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19523" w14:textId="77777777" w:rsidR="0067608A" w:rsidRPr="0067608A" w:rsidRDefault="0067608A" w:rsidP="0067608A">
      <w:pPr>
        <w:spacing w:after="0" w:line="240" w:lineRule="auto"/>
        <w:outlineLvl w:val="0"/>
        <w:rPr>
          <w:rFonts w:ascii="Arial" w:eastAsia="Times New Roman" w:hAnsi="Arial" w:cs="Arial"/>
          <w:b/>
          <w:bCs/>
          <w:caps/>
          <w:color w:val="010101"/>
          <w:spacing w:val="45"/>
          <w:kern w:val="36"/>
          <w:sz w:val="41"/>
          <w:szCs w:val="41"/>
        </w:rPr>
      </w:pPr>
      <w:r w:rsidRPr="0067608A">
        <w:rPr>
          <w:rFonts w:ascii="Arial" w:eastAsia="Times New Roman" w:hAnsi="Arial" w:cs="Arial"/>
          <w:b/>
          <w:bCs/>
          <w:caps/>
          <w:color w:val="010101"/>
          <w:spacing w:val="45"/>
          <w:kern w:val="36"/>
          <w:sz w:val="41"/>
          <w:szCs w:val="41"/>
        </w:rPr>
        <w:t>HOW TO PLANT, GROW, PRUNE, AND HARVEST CITRUS</w:t>
      </w:r>
    </w:p>
    <w:p w14:paraId="2923398E" w14:textId="677F51B2" w:rsidR="0067608A" w:rsidRPr="0067608A" w:rsidRDefault="0067608A" w:rsidP="0067608A">
      <w:pPr>
        <w:spacing w:before="75" w:after="225" w:line="240" w:lineRule="auto"/>
        <w:rPr>
          <w:rFonts w:ascii="Times New Roman" w:eastAsia="Times New Roman" w:hAnsi="Times New Roman" w:cs="Times New Roman"/>
          <w:sz w:val="17"/>
          <w:szCs w:val="17"/>
        </w:rPr>
      </w:pPr>
      <w:r w:rsidRPr="0067608A">
        <w:rPr>
          <w:rFonts w:ascii="Times New Roman" w:eastAsia="Times New Roman" w:hAnsi="Times New Roman" w:cs="Times New Roman"/>
          <w:sz w:val="17"/>
          <w:szCs w:val="17"/>
        </w:rPr>
        <w:t>By </w:t>
      </w:r>
      <w:hyperlink r:id="rId5" w:history="1">
        <w:r w:rsidRPr="0067608A">
          <w:rPr>
            <w:rFonts w:ascii="Times New Roman" w:eastAsia="Times New Roman" w:hAnsi="Times New Roman" w:cs="Times New Roman"/>
            <w:color w:val="AAAAAA"/>
            <w:sz w:val="17"/>
            <w:szCs w:val="17"/>
          </w:rPr>
          <w:t>Steve Albert</w:t>
        </w:r>
      </w:hyperlink>
      <w:r w:rsidRPr="0067608A">
        <w:rPr>
          <w:rFonts w:ascii="Times New Roman" w:eastAsia="Times New Roman" w:hAnsi="Times New Roman" w:cs="Times New Roman"/>
          <w:sz w:val="17"/>
          <w:szCs w:val="17"/>
        </w:rPr>
        <w:t xml:space="preserve"> </w:t>
      </w:r>
    </w:p>
    <w:p w14:paraId="4763CE42" w14:textId="2641BFC8" w:rsidR="0067608A" w:rsidRPr="0067608A" w:rsidRDefault="0067608A" w:rsidP="0067608A">
      <w:pPr>
        <w:spacing w:line="240" w:lineRule="auto"/>
        <w:rPr>
          <w:rFonts w:ascii="Times New Roman" w:eastAsia="Times New Roman" w:hAnsi="Times New Roman" w:cs="Times New Roman"/>
          <w:sz w:val="24"/>
          <w:szCs w:val="24"/>
        </w:rPr>
      </w:pPr>
    </w:p>
    <w:p w14:paraId="5AEC935D" w14:textId="77777777" w:rsidR="0067608A" w:rsidRPr="0067608A" w:rsidRDefault="0067608A" w:rsidP="0067608A">
      <w:pPr>
        <w:shd w:val="clear" w:color="auto" w:fill="FFFFFF"/>
        <w:spacing w:before="75" w:after="375" w:line="240" w:lineRule="auto"/>
        <w:rPr>
          <w:rFonts w:ascii="Arial" w:eastAsia="Times New Roman" w:hAnsi="Arial" w:cs="Arial"/>
          <w:color w:val="010101"/>
          <w:spacing w:val="8"/>
          <w:sz w:val="29"/>
          <w:szCs w:val="29"/>
        </w:rPr>
      </w:pPr>
      <w:r w:rsidRPr="0067608A">
        <w:rPr>
          <w:rFonts w:ascii="Arial" w:eastAsia="Times New Roman" w:hAnsi="Arial" w:cs="Arial"/>
          <w:noProof/>
          <w:color w:val="010101"/>
          <w:spacing w:val="8"/>
          <w:sz w:val="29"/>
          <w:szCs w:val="29"/>
        </w:rPr>
        <w:drawing>
          <wp:inline distT="0" distB="0" distL="0" distR="0" wp14:anchorId="368F8999" wp14:editId="48CE1D2A">
            <wp:extent cx="6409944" cy="4270248"/>
            <wp:effectExtent l="0" t="0" r="0" b="0"/>
            <wp:docPr id="1" name="Picture 1" descr="Grow cit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w citru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9944" cy="4270248"/>
                    </a:xfrm>
                    <a:prstGeom prst="rect">
                      <a:avLst/>
                    </a:prstGeom>
                    <a:noFill/>
                    <a:ln>
                      <a:noFill/>
                    </a:ln>
                  </pic:spPr>
                </pic:pic>
              </a:graphicData>
            </a:graphic>
          </wp:inline>
        </w:drawing>
      </w:r>
      <w:r w:rsidRPr="0067608A">
        <w:rPr>
          <w:rFonts w:ascii="Arial" w:eastAsia="Times New Roman" w:hAnsi="Arial" w:cs="Arial"/>
          <w:color w:val="010101"/>
          <w:spacing w:val="8"/>
          <w:sz w:val="29"/>
          <w:szCs w:val="29"/>
        </w:rPr>
        <w:t xml:space="preserve">Citrus—oranges, lemons, limes, grapefruits, and kumquats—thrive outdoors where summers are </w:t>
      </w:r>
      <w:proofErr w:type="gramStart"/>
      <w:r w:rsidRPr="0067608A">
        <w:rPr>
          <w:rFonts w:ascii="Arial" w:eastAsia="Times New Roman" w:hAnsi="Arial" w:cs="Arial"/>
          <w:color w:val="010101"/>
          <w:spacing w:val="8"/>
          <w:sz w:val="29"/>
          <w:szCs w:val="29"/>
        </w:rPr>
        <w:t>warm</w:t>
      </w:r>
      <w:proofErr w:type="gramEnd"/>
      <w:r w:rsidRPr="0067608A">
        <w:rPr>
          <w:rFonts w:ascii="Arial" w:eastAsia="Times New Roman" w:hAnsi="Arial" w:cs="Arial"/>
          <w:color w:val="010101"/>
          <w:spacing w:val="8"/>
          <w:sz w:val="29"/>
          <w:szCs w:val="29"/>
        </w:rPr>
        <w:t xml:space="preserve"> and winters are mild.</w:t>
      </w:r>
    </w:p>
    <w:p w14:paraId="40DE4B60" w14:textId="77777777" w:rsidR="0067608A" w:rsidRPr="0067608A" w:rsidRDefault="0067608A" w:rsidP="0067608A">
      <w:pPr>
        <w:shd w:val="clear" w:color="auto" w:fill="FFFFFF"/>
        <w:spacing w:before="75" w:after="375" w:line="240" w:lineRule="auto"/>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But citrus is not only for warm climates. Citrus fruits can be grown in cool regions in pots or planters that can sit outdoors in warm weather and be moved indoors in cool weather.</w:t>
      </w:r>
    </w:p>
    <w:p w14:paraId="2AFE6DA1" w14:textId="77777777" w:rsidR="0067608A" w:rsidRPr="0067608A" w:rsidRDefault="0067608A" w:rsidP="0067608A">
      <w:pPr>
        <w:shd w:val="clear" w:color="auto" w:fill="FFFFFF"/>
        <w:spacing w:before="75" w:after="375" w:line="240" w:lineRule="auto"/>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Citrus fruits take months to ripen—six months or more on average, some more than a year. The accumulated heat of summer and winter cold are important factors when selecting and planting citrus.</w:t>
      </w:r>
    </w:p>
    <w:p w14:paraId="7DC08576" w14:textId="77777777" w:rsidR="0067608A" w:rsidRPr="0067608A" w:rsidRDefault="0067608A" w:rsidP="0067608A">
      <w:pPr>
        <w:shd w:val="clear" w:color="auto" w:fill="FFFFFF"/>
        <w:spacing w:before="75" w:after="375" w:line="240" w:lineRule="auto"/>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lastRenderedPageBreak/>
        <w:t>Lemons and limes are most tender, then grapefruit, then oranges and mandarins; kumquats are most cold-tolerant of citrus. Contact the nearby Cooperative Extension Service or garden center for citrus that will grow and ripen fruit in your area.</w:t>
      </w:r>
    </w:p>
    <w:p w14:paraId="5DCD071C" w14:textId="77777777" w:rsidR="0067608A" w:rsidRPr="0067608A" w:rsidRDefault="0067608A" w:rsidP="0067608A">
      <w:pPr>
        <w:shd w:val="clear" w:color="auto" w:fill="FFFFFF"/>
        <w:spacing w:before="75" w:after="375" w:line="240" w:lineRule="auto"/>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Citrus care—feeding, watering, and pruning—is relatively easy once you choose the right plant.</w:t>
      </w:r>
    </w:p>
    <w:p w14:paraId="1D96B822"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color w:val="010101"/>
          <w:spacing w:val="45"/>
          <w:sz w:val="36"/>
          <w:szCs w:val="36"/>
        </w:rPr>
        <w:t>BEST CLIMATE AND SITE FOR GROWING CITRUS</w:t>
      </w:r>
    </w:p>
    <w:p w14:paraId="3A22A69A" w14:textId="77777777" w:rsidR="0067608A" w:rsidRPr="0067608A" w:rsidRDefault="0067608A" w:rsidP="0067608A">
      <w:pPr>
        <w:numPr>
          <w:ilvl w:val="0"/>
          <w:numId w:val="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Citrus fruits must accumulate heat to ripen; only heat can produce truly ripe fruit. When it comes to citrus, ripeness means sweetness.</w:t>
      </w:r>
    </w:p>
    <w:p w14:paraId="5E5E28E7" w14:textId="77777777" w:rsidR="0067608A" w:rsidRPr="0067608A" w:rsidRDefault="0067608A" w:rsidP="0067608A">
      <w:pPr>
        <w:numPr>
          <w:ilvl w:val="0"/>
          <w:numId w:val="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Citrus requires mild winter temperatures and very warm summer temperatures. Citrus grows outdoors and ripeness best from the southern part of Zone 8 to Zone 10.</w:t>
      </w:r>
    </w:p>
    <w:p w14:paraId="5D540048" w14:textId="77777777" w:rsidR="0067608A" w:rsidRPr="0067608A" w:rsidRDefault="0067608A" w:rsidP="0067608A">
      <w:pPr>
        <w:numPr>
          <w:ilvl w:val="0"/>
          <w:numId w:val="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 xml:space="preserve">While some citrus can survive freezing temperatures and lower, all citrus </w:t>
      </w:r>
      <w:proofErr w:type="gramStart"/>
      <w:r w:rsidRPr="0067608A">
        <w:rPr>
          <w:rFonts w:ascii="Arial" w:eastAsia="Times New Roman" w:hAnsi="Arial" w:cs="Arial"/>
          <w:color w:val="010101"/>
          <w:spacing w:val="8"/>
          <w:sz w:val="29"/>
          <w:szCs w:val="29"/>
        </w:rPr>
        <w:t>grow</w:t>
      </w:r>
      <w:proofErr w:type="gramEnd"/>
      <w:r w:rsidRPr="0067608A">
        <w:rPr>
          <w:rFonts w:ascii="Arial" w:eastAsia="Times New Roman" w:hAnsi="Arial" w:cs="Arial"/>
          <w:color w:val="010101"/>
          <w:spacing w:val="8"/>
          <w:sz w:val="29"/>
          <w:szCs w:val="29"/>
        </w:rPr>
        <w:t xml:space="preserve"> best where year-round temperatures rarely drop below 60°F and the average temperature is in the mid to high 70sF.</w:t>
      </w:r>
    </w:p>
    <w:p w14:paraId="7A9BA63D" w14:textId="77777777" w:rsidR="0067608A" w:rsidRPr="0067608A" w:rsidRDefault="0067608A" w:rsidP="0067608A">
      <w:pPr>
        <w:numPr>
          <w:ilvl w:val="0"/>
          <w:numId w:val="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Plant citrus in full sun; in very hot and dry summer regions give citrus overhead shade in the afternoon.</w:t>
      </w:r>
    </w:p>
    <w:p w14:paraId="40457B6E" w14:textId="77777777" w:rsidR="0067608A" w:rsidRPr="0067608A" w:rsidRDefault="0067608A" w:rsidP="0067608A">
      <w:pPr>
        <w:numPr>
          <w:ilvl w:val="0"/>
          <w:numId w:val="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Plant citrus in well-drained, light loamy soil that is slightly acidic. A soil pH of 6.0 to 7.0 is ideal.</w:t>
      </w:r>
    </w:p>
    <w:p w14:paraId="449CFBCF" w14:textId="77777777" w:rsidR="0067608A" w:rsidRPr="0067608A" w:rsidRDefault="0067608A" w:rsidP="0067608A">
      <w:pPr>
        <w:numPr>
          <w:ilvl w:val="0"/>
          <w:numId w:val="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Avoid planting citrus in areas prone to strong winds that can tear branches and leaves. Avoid planting citrus in low spots where frost or cold air can settle.</w:t>
      </w:r>
    </w:p>
    <w:p w14:paraId="55750DAA" w14:textId="77777777" w:rsidR="0067608A" w:rsidRPr="0067608A" w:rsidRDefault="0067608A" w:rsidP="0067608A">
      <w:pPr>
        <w:numPr>
          <w:ilvl w:val="0"/>
          <w:numId w:val="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A protected, sunny spot on a gentle south-facing slope is ideal for growing citrus.</w:t>
      </w:r>
    </w:p>
    <w:p w14:paraId="069A07F5" w14:textId="77777777" w:rsidR="0067608A" w:rsidRPr="0067608A" w:rsidRDefault="0067608A" w:rsidP="0067608A">
      <w:pPr>
        <w:numPr>
          <w:ilvl w:val="0"/>
          <w:numId w:val="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Avoid planting citrus in the soil where citrus has grown before.</w:t>
      </w:r>
    </w:p>
    <w:p w14:paraId="5E2FE345" w14:textId="77777777" w:rsidR="0067608A" w:rsidRPr="0067608A" w:rsidRDefault="0067608A" w:rsidP="0067608A">
      <w:pPr>
        <w:shd w:val="clear" w:color="auto" w:fill="FFFFFF"/>
        <w:spacing w:line="240" w:lineRule="auto"/>
        <w:rPr>
          <w:rFonts w:ascii="Arial" w:eastAsia="Times New Roman" w:hAnsi="Arial" w:cs="Arial"/>
          <w:color w:val="A5A5A5"/>
          <w:spacing w:val="8"/>
          <w:sz w:val="29"/>
          <w:szCs w:val="29"/>
        </w:rPr>
      </w:pPr>
      <w:r w:rsidRPr="0067608A">
        <w:rPr>
          <w:noProof/>
        </w:rPr>
        <w:drawing>
          <wp:inline distT="0" distB="0" distL="0" distR="0" wp14:anchorId="4B6FA910" wp14:editId="15B5A7F4">
            <wp:extent cx="781050" cy="95250"/>
            <wp:effectExtent l="0" t="0" r="0" b="0"/>
            <wp:docPr id="2" name="Picture 2">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95250"/>
                    </a:xfrm>
                    <a:prstGeom prst="rect">
                      <a:avLst/>
                    </a:prstGeom>
                    <a:noFill/>
                    <a:ln>
                      <a:noFill/>
                    </a:ln>
                  </pic:spPr>
                </pic:pic>
              </a:graphicData>
            </a:graphic>
          </wp:inline>
        </w:drawing>
      </w:r>
    </w:p>
    <w:p w14:paraId="6E2EC0C7"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noProof/>
          <w:color w:val="010101"/>
          <w:spacing w:val="45"/>
          <w:sz w:val="36"/>
          <w:szCs w:val="36"/>
        </w:rPr>
        <w:lastRenderedPageBreak/>
        <w:drawing>
          <wp:inline distT="0" distB="0" distL="0" distR="0" wp14:anchorId="74F8E6A6" wp14:editId="7662D68F">
            <wp:extent cx="6400800" cy="5202936"/>
            <wp:effectExtent l="0" t="0" r="0" b="0"/>
            <wp:docPr id="3" name="Picture 3" descr="Grow le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ow lem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0" cy="5202936"/>
                    </a:xfrm>
                    <a:prstGeom prst="rect">
                      <a:avLst/>
                    </a:prstGeom>
                    <a:noFill/>
                    <a:ln>
                      <a:noFill/>
                    </a:ln>
                  </pic:spPr>
                </pic:pic>
              </a:graphicData>
            </a:graphic>
          </wp:inline>
        </w:drawing>
      </w:r>
      <w:r w:rsidRPr="0067608A">
        <w:rPr>
          <w:rFonts w:ascii="Arial" w:eastAsia="Times New Roman" w:hAnsi="Arial" w:cs="Arial"/>
          <w:b/>
          <w:bCs/>
          <w:caps/>
          <w:color w:val="010101"/>
          <w:spacing w:val="45"/>
          <w:sz w:val="36"/>
          <w:szCs w:val="36"/>
        </w:rPr>
        <w:t>CITRUS AND TEMPERATURE</w:t>
      </w:r>
    </w:p>
    <w:p w14:paraId="12A69605" w14:textId="77777777" w:rsidR="0067608A" w:rsidRPr="0067608A" w:rsidRDefault="0067608A" w:rsidP="0067608A">
      <w:pPr>
        <w:numPr>
          <w:ilvl w:val="0"/>
          <w:numId w:val="2"/>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Citrus ripening periods vary with the climate. In general, the hotter the climate the earlier a citrus fruit will be ready to harvest. Fruit in cool regions will ripen later than fruit in warm regions. All citrus flower and produce fruit earlier in warmer climates. Winter cold and accumulated heat are important factors.</w:t>
      </w:r>
    </w:p>
    <w:p w14:paraId="1BD5FDE2" w14:textId="77777777" w:rsidR="0067608A" w:rsidRPr="0067608A" w:rsidRDefault="0067608A" w:rsidP="0067608A">
      <w:pPr>
        <w:numPr>
          <w:ilvl w:val="0"/>
          <w:numId w:val="2"/>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Most citrus fruits require seven months or more of warm temperatures to ripen. Optimal growing and fruit ripening temperatures for citrus are in the mid to upper 70s°</w:t>
      </w:r>
    </w:p>
    <w:p w14:paraId="7B798630" w14:textId="77777777" w:rsidR="0067608A" w:rsidRPr="0067608A" w:rsidRDefault="0067608A" w:rsidP="0067608A">
      <w:pPr>
        <w:numPr>
          <w:ilvl w:val="0"/>
          <w:numId w:val="2"/>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Citrus growth is reduced at 55° Most citrus can withstand temperatures greater than 100°F.</w:t>
      </w:r>
    </w:p>
    <w:p w14:paraId="001DDD65" w14:textId="77777777" w:rsidR="0067608A" w:rsidRPr="0067608A" w:rsidRDefault="0067608A" w:rsidP="0067608A">
      <w:pPr>
        <w:numPr>
          <w:ilvl w:val="0"/>
          <w:numId w:val="2"/>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lastRenderedPageBreak/>
        <w:t>Different types of citrus have varying degrees of cold hardiness. The following citrus species are listed in order of increasing foliage hardiness from most tender to most hardy: citron, lime, lemon, grapefruit and pummelo, sweet orange, sour orange, mandarin, and kumquat. Tangelo and tangor hybrids rank about equal to sweet orange in hardiness. ‘Meyer’ lemon, ‘Rangpur’ lime, calamondin, Satsuma mandarin, kumquat hybrids rank between mandarin and kumquat.</w:t>
      </w:r>
    </w:p>
    <w:p w14:paraId="14C32C35" w14:textId="77777777" w:rsidR="0067608A" w:rsidRPr="0067608A" w:rsidRDefault="0067608A" w:rsidP="0067608A">
      <w:pPr>
        <w:numPr>
          <w:ilvl w:val="0"/>
          <w:numId w:val="2"/>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The fruit of all citrus is usually less hardy than the foliage. Nearly all citrus fruit is damaged between 26° and 28°F; grapefruit has more cold resistance; mandarin is more frost resistant. The foliage of the kumquat will tolerate temperature as low as 18° Foliage of citron and Mexican lime are usually damaged by 32°F.</w:t>
      </w:r>
    </w:p>
    <w:p w14:paraId="1E83AFCB" w14:textId="77777777" w:rsidR="0067608A" w:rsidRPr="0067608A" w:rsidRDefault="0067608A" w:rsidP="0067608A">
      <w:pPr>
        <w:numPr>
          <w:ilvl w:val="0"/>
          <w:numId w:val="2"/>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 xml:space="preserve">Lemons are an acid fruit and </w:t>
      </w:r>
      <w:proofErr w:type="gramStart"/>
      <w:r w:rsidRPr="0067608A">
        <w:rPr>
          <w:rFonts w:ascii="Arial" w:eastAsia="Times New Roman" w:hAnsi="Arial" w:cs="Arial"/>
          <w:color w:val="010101"/>
          <w:spacing w:val="8"/>
          <w:sz w:val="29"/>
          <w:szCs w:val="29"/>
        </w:rPr>
        <w:t>don’t</w:t>
      </w:r>
      <w:proofErr w:type="gramEnd"/>
      <w:r w:rsidRPr="0067608A">
        <w:rPr>
          <w:rFonts w:ascii="Arial" w:eastAsia="Times New Roman" w:hAnsi="Arial" w:cs="Arial"/>
          <w:color w:val="010101"/>
          <w:spacing w:val="8"/>
          <w:sz w:val="29"/>
          <w:szCs w:val="29"/>
        </w:rPr>
        <w:t xml:space="preserve"> need to sweeten up; they are suited for cool regions.</w:t>
      </w:r>
    </w:p>
    <w:p w14:paraId="3CFBCBFB" w14:textId="77777777" w:rsidR="0067608A" w:rsidRPr="0067608A" w:rsidRDefault="0067608A" w:rsidP="0067608A">
      <w:pPr>
        <w:numPr>
          <w:ilvl w:val="0"/>
          <w:numId w:val="2"/>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Grapefruits have a high heat requirement. Grapefruits need long hot summer to get sweet and develop color in red or pink-fleshed fruit.</w:t>
      </w:r>
    </w:p>
    <w:p w14:paraId="22CD21F2" w14:textId="77777777" w:rsidR="0067608A" w:rsidRPr="0067608A" w:rsidRDefault="0067608A" w:rsidP="0067608A">
      <w:pPr>
        <w:numPr>
          <w:ilvl w:val="0"/>
          <w:numId w:val="2"/>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 xml:space="preserve">Citrus flavor and sweetness </w:t>
      </w:r>
      <w:proofErr w:type="gramStart"/>
      <w:r w:rsidRPr="0067608A">
        <w:rPr>
          <w:rFonts w:ascii="Arial" w:eastAsia="Times New Roman" w:hAnsi="Arial" w:cs="Arial"/>
          <w:color w:val="010101"/>
          <w:spacing w:val="8"/>
          <w:sz w:val="29"/>
          <w:szCs w:val="29"/>
        </w:rPr>
        <w:t>increases</w:t>
      </w:r>
      <w:proofErr w:type="gramEnd"/>
      <w:r w:rsidRPr="0067608A">
        <w:rPr>
          <w:rFonts w:ascii="Arial" w:eastAsia="Times New Roman" w:hAnsi="Arial" w:cs="Arial"/>
          <w:color w:val="010101"/>
          <w:spacing w:val="8"/>
          <w:sz w:val="29"/>
          <w:szCs w:val="29"/>
        </w:rPr>
        <w:t xml:space="preserve"> as fruit remain on the tree.</w:t>
      </w:r>
    </w:p>
    <w:p w14:paraId="2DA5D6AD"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color w:val="010101"/>
          <w:spacing w:val="45"/>
          <w:sz w:val="36"/>
          <w:szCs w:val="36"/>
        </w:rPr>
        <w:t>CHOOSING CITRUS AND PROTECTING CITRUS FROM COLD</w:t>
      </w:r>
    </w:p>
    <w:p w14:paraId="4E298642" w14:textId="77777777" w:rsidR="0067608A" w:rsidRPr="0067608A" w:rsidRDefault="0067608A" w:rsidP="0067608A">
      <w:pPr>
        <w:numPr>
          <w:ilvl w:val="0"/>
          <w:numId w:val="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Choose citrus that will thrive where you live. Contact the nearby Cooperative Extension Service for recommendations on citrus that will grow in your area.</w:t>
      </w:r>
    </w:p>
    <w:p w14:paraId="2A1082E5" w14:textId="77777777" w:rsidR="0067608A" w:rsidRPr="0067608A" w:rsidRDefault="0067608A" w:rsidP="0067608A">
      <w:pPr>
        <w:numPr>
          <w:ilvl w:val="0"/>
          <w:numId w:val="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Check cold hardiness of the variety you want to grow to be sure it will grow in your garden. Plant the hardiest citrus. The rootstock on which a variety is grafted can influence its hardiness; for example, the trifoliate orange rootstock can increase hardiness.</w:t>
      </w:r>
    </w:p>
    <w:p w14:paraId="567A5AC4" w14:textId="77777777" w:rsidR="0067608A" w:rsidRPr="0067608A" w:rsidRDefault="0067608A" w:rsidP="0067608A">
      <w:pPr>
        <w:numPr>
          <w:ilvl w:val="0"/>
          <w:numId w:val="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Choose early ripening varieties that can be harvested before damaging frost.</w:t>
      </w:r>
    </w:p>
    <w:p w14:paraId="2EF8E74C" w14:textId="77777777" w:rsidR="0067608A" w:rsidRPr="0067608A" w:rsidRDefault="0067608A" w:rsidP="0067608A">
      <w:pPr>
        <w:numPr>
          <w:ilvl w:val="0"/>
          <w:numId w:val="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Select virus disease-free citrus trees.</w:t>
      </w:r>
    </w:p>
    <w:p w14:paraId="1DCE1D23" w14:textId="77777777" w:rsidR="0067608A" w:rsidRPr="0067608A" w:rsidRDefault="0067608A" w:rsidP="0067608A">
      <w:pPr>
        <w:numPr>
          <w:ilvl w:val="0"/>
          <w:numId w:val="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lastRenderedPageBreak/>
        <w:t>Choose a tree with deep green leaves, straight trunk, and clean bark.</w:t>
      </w:r>
    </w:p>
    <w:p w14:paraId="074088FB" w14:textId="77777777" w:rsidR="0067608A" w:rsidRPr="0067608A" w:rsidRDefault="0067608A" w:rsidP="0067608A">
      <w:pPr>
        <w:numPr>
          <w:ilvl w:val="0"/>
          <w:numId w:val="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Choose a tree that is at least one year past grafting and budding. Look for the main trunk to be 1 inch above the bud-union and the trunk to be ¾ to 1 ¼ inch in diameter depending on maturity.</w:t>
      </w:r>
    </w:p>
    <w:p w14:paraId="51D3C0AD" w14:textId="77777777" w:rsidR="0067608A" w:rsidRPr="0067608A" w:rsidRDefault="0067608A" w:rsidP="0067608A">
      <w:pPr>
        <w:numPr>
          <w:ilvl w:val="0"/>
          <w:numId w:val="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Plant citrus in the warmest part of your garden; make the most of microclimate in the garden. Plant citrus near a south-facing wall that will absorb solar heat during the day and radiate heat on cold nights.</w:t>
      </w:r>
    </w:p>
    <w:p w14:paraId="43938F3B" w14:textId="77777777" w:rsidR="0067608A" w:rsidRPr="0067608A" w:rsidRDefault="0067608A" w:rsidP="0067608A">
      <w:pPr>
        <w:numPr>
          <w:ilvl w:val="0"/>
          <w:numId w:val="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Protect citrus trees from frost; put heavy plant blankets or heating devices in place if frost threatens. if a tree freezes it will die</w:t>
      </w:r>
    </w:p>
    <w:p w14:paraId="0EEA90DF" w14:textId="77777777" w:rsidR="0067608A" w:rsidRPr="0067608A" w:rsidRDefault="0067608A" w:rsidP="0067608A">
      <w:pPr>
        <w:numPr>
          <w:ilvl w:val="0"/>
          <w:numId w:val="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 xml:space="preserve">Time of fertilizing can affect cold resistance; </w:t>
      </w:r>
      <w:proofErr w:type="gramStart"/>
      <w:r w:rsidRPr="0067608A">
        <w:rPr>
          <w:rFonts w:ascii="Arial" w:eastAsia="Times New Roman" w:hAnsi="Arial" w:cs="Arial"/>
          <w:color w:val="010101"/>
          <w:spacing w:val="8"/>
          <w:sz w:val="29"/>
          <w:szCs w:val="29"/>
        </w:rPr>
        <w:t>don’t</w:t>
      </w:r>
      <w:proofErr w:type="gramEnd"/>
      <w:r w:rsidRPr="0067608A">
        <w:rPr>
          <w:rFonts w:ascii="Arial" w:eastAsia="Times New Roman" w:hAnsi="Arial" w:cs="Arial"/>
          <w:color w:val="010101"/>
          <w:spacing w:val="8"/>
          <w:sz w:val="29"/>
          <w:szCs w:val="29"/>
        </w:rPr>
        <w:t xml:space="preserve"> feed citrus past midsummer; late summer growth will be tender and susceptible to cold damage.</w:t>
      </w:r>
    </w:p>
    <w:p w14:paraId="57C46499" w14:textId="77777777" w:rsidR="0067608A" w:rsidRPr="0067608A" w:rsidRDefault="0067608A" w:rsidP="0067608A">
      <w:pPr>
        <w:numPr>
          <w:ilvl w:val="0"/>
          <w:numId w:val="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Plant in containers and move trees indoors or to a protected place in winter</w:t>
      </w:r>
    </w:p>
    <w:p w14:paraId="24541428" w14:textId="77777777" w:rsidR="0067608A" w:rsidRPr="0067608A" w:rsidRDefault="0067608A" w:rsidP="0067608A">
      <w:pPr>
        <w:numPr>
          <w:ilvl w:val="0"/>
          <w:numId w:val="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Citrus responds to sudden changes in temperature by dropping leaves; if your citrus drops its leaves in winter it can regrow new leaves in spring and produce fruit the following year.</w:t>
      </w:r>
    </w:p>
    <w:p w14:paraId="4895FC73" w14:textId="77777777" w:rsidR="0067608A" w:rsidRPr="0067608A" w:rsidRDefault="0067608A" w:rsidP="0067608A">
      <w:pPr>
        <w:shd w:val="clear" w:color="auto" w:fill="FFFFFF"/>
        <w:spacing w:line="240" w:lineRule="auto"/>
        <w:rPr>
          <w:rFonts w:ascii="Arial" w:eastAsia="Times New Roman" w:hAnsi="Arial" w:cs="Arial"/>
          <w:color w:val="A5A5A5"/>
          <w:spacing w:val="8"/>
          <w:sz w:val="29"/>
          <w:szCs w:val="29"/>
        </w:rPr>
      </w:pPr>
      <w:r w:rsidRPr="0067608A">
        <w:rPr>
          <w:noProof/>
        </w:rPr>
        <w:drawing>
          <wp:inline distT="0" distB="0" distL="0" distR="0" wp14:anchorId="0BCBF163" wp14:editId="29F8238E">
            <wp:extent cx="781050" cy="95250"/>
            <wp:effectExtent l="0" t="0" r="0" b="0"/>
            <wp:docPr id="5" name="Picture 5">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95250"/>
                    </a:xfrm>
                    <a:prstGeom prst="rect">
                      <a:avLst/>
                    </a:prstGeom>
                    <a:noFill/>
                    <a:ln>
                      <a:noFill/>
                    </a:ln>
                  </pic:spPr>
                </pic:pic>
              </a:graphicData>
            </a:graphic>
          </wp:inline>
        </w:drawing>
      </w:r>
    </w:p>
    <w:p w14:paraId="3D02B147" w14:textId="77777777" w:rsidR="0067608A" w:rsidRPr="0067608A" w:rsidRDefault="0067608A" w:rsidP="0067608A">
      <w:pPr>
        <w:shd w:val="clear" w:color="auto" w:fill="FFFFFF"/>
        <w:spacing w:after="0" w:line="240" w:lineRule="auto"/>
        <w:rPr>
          <w:rFonts w:ascii="Arial" w:eastAsia="Times New Roman" w:hAnsi="Arial" w:cs="Arial"/>
          <w:color w:val="010101"/>
          <w:spacing w:val="8"/>
          <w:sz w:val="29"/>
          <w:szCs w:val="29"/>
        </w:rPr>
      </w:pPr>
      <w:r w:rsidRPr="0067608A">
        <w:rPr>
          <w:rFonts w:ascii="Arial" w:eastAsia="Times New Roman" w:hAnsi="Arial" w:cs="Arial"/>
          <w:noProof/>
          <w:color w:val="010101"/>
          <w:spacing w:val="8"/>
          <w:sz w:val="29"/>
          <w:szCs w:val="29"/>
        </w:rPr>
        <w:lastRenderedPageBreak/>
        <w:drawing>
          <wp:inline distT="0" distB="0" distL="0" distR="0" wp14:anchorId="2F78C818" wp14:editId="3E26ED1A">
            <wp:extent cx="6272784" cy="4178808"/>
            <wp:effectExtent l="0" t="0" r="0" b="0"/>
            <wp:docPr id="6" name="Picture 6" descr="Grow l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ow lim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72784" cy="4178808"/>
                    </a:xfrm>
                    <a:prstGeom prst="rect">
                      <a:avLst/>
                    </a:prstGeom>
                    <a:noFill/>
                    <a:ln>
                      <a:noFill/>
                    </a:ln>
                  </pic:spPr>
                </pic:pic>
              </a:graphicData>
            </a:graphic>
          </wp:inline>
        </w:drawing>
      </w:r>
    </w:p>
    <w:p w14:paraId="2B57C10B" w14:textId="77777777" w:rsidR="0067608A" w:rsidRPr="0067608A" w:rsidRDefault="0067608A" w:rsidP="0067608A">
      <w:pPr>
        <w:shd w:val="clear" w:color="auto" w:fill="FFFFFF"/>
        <w:spacing w:after="450" w:line="240" w:lineRule="auto"/>
        <w:jc w:val="center"/>
        <w:rPr>
          <w:rFonts w:ascii="Arial" w:eastAsia="Times New Roman" w:hAnsi="Arial" w:cs="Arial"/>
          <w:i/>
          <w:iCs/>
          <w:color w:val="010101"/>
          <w:spacing w:val="8"/>
          <w:sz w:val="17"/>
          <w:szCs w:val="17"/>
        </w:rPr>
      </w:pPr>
      <w:r w:rsidRPr="0067608A">
        <w:rPr>
          <w:rFonts w:ascii="Arial" w:eastAsia="Times New Roman" w:hAnsi="Arial" w:cs="Arial"/>
          <w:i/>
          <w:iCs/>
          <w:color w:val="010101"/>
          <w:spacing w:val="8"/>
          <w:sz w:val="17"/>
          <w:szCs w:val="17"/>
        </w:rPr>
        <w:t>Lime tree blossom</w:t>
      </w:r>
    </w:p>
    <w:p w14:paraId="60958B13"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color w:val="010101"/>
          <w:spacing w:val="45"/>
          <w:sz w:val="36"/>
          <w:szCs w:val="36"/>
        </w:rPr>
        <w:t>CITRUS POLLINATION AND FLOWERING</w:t>
      </w:r>
    </w:p>
    <w:p w14:paraId="64054E10" w14:textId="77777777" w:rsidR="0067608A" w:rsidRPr="0067608A" w:rsidRDefault="0067608A" w:rsidP="0067608A">
      <w:pPr>
        <w:numPr>
          <w:ilvl w:val="0"/>
          <w:numId w:val="4"/>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Nearly all citrus trees are self-fertile; commonly only one tree is needed to produce fruit. Check cultivar descriptions for exceptions.</w:t>
      </w:r>
    </w:p>
    <w:p w14:paraId="3A90A6D0" w14:textId="77777777" w:rsidR="0067608A" w:rsidRPr="0067608A" w:rsidRDefault="0067608A" w:rsidP="0067608A">
      <w:pPr>
        <w:numPr>
          <w:ilvl w:val="0"/>
          <w:numId w:val="4"/>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Citrus trees commonly flower in spring, but blossoms can appear at any time of the year if conditions are warm enough and the tree is not dormant.</w:t>
      </w:r>
    </w:p>
    <w:p w14:paraId="5A5C3BB9" w14:textId="77777777" w:rsidR="0067608A" w:rsidRPr="0067608A" w:rsidRDefault="0067608A" w:rsidP="0067608A">
      <w:pPr>
        <w:numPr>
          <w:ilvl w:val="0"/>
          <w:numId w:val="4"/>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Once the fruit sets it takes a long time to ripen—a minimum of about 6 to 7 months (grapefruits about 18 months). Citrus trees can have fruit and blossoms on the tree at the same time.</w:t>
      </w:r>
    </w:p>
    <w:p w14:paraId="1F6C10F6" w14:textId="77777777" w:rsidR="0067608A" w:rsidRPr="0067608A" w:rsidRDefault="0067608A" w:rsidP="0067608A">
      <w:pPr>
        <w:shd w:val="clear" w:color="auto" w:fill="FFFFFF"/>
        <w:spacing w:line="240" w:lineRule="auto"/>
        <w:rPr>
          <w:rFonts w:ascii="Arial" w:eastAsia="Times New Roman" w:hAnsi="Arial" w:cs="Arial"/>
          <w:color w:val="A5A5A5"/>
          <w:spacing w:val="8"/>
          <w:sz w:val="29"/>
          <w:szCs w:val="29"/>
        </w:rPr>
      </w:pPr>
      <w:r w:rsidRPr="0067608A">
        <w:rPr>
          <w:noProof/>
        </w:rPr>
        <w:drawing>
          <wp:inline distT="0" distB="0" distL="0" distR="0" wp14:anchorId="05DBC74C" wp14:editId="5B795186">
            <wp:extent cx="781050" cy="95250"/>
            <wp:effectExtent l="0" t="0" r="0" b="0"/>
            <wp:docPr id="7" name="Picture 7">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95250"/>
                    </a:xfrm>
                    <a:prstGeom prst="rect">
                      <a:avLst/>
                    </a:prstGeom>
                    <a:noFill/>
                    <a:ln>
                      <a:noFill/>
                    </a:ln>
                  </pic:spPr>
                </pic:pic>
              </a:graphicData>
            </a:graphic>
          </wp:inline>
        </w:drawing>
      </w:r>
    </w:p>
    <w:p w14:paraId="0FD35E4C"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color w:val="010101"/>
          <w:spacing w:val="45"/>
          <w:sz w:val="36"/>
          <w:szCs w:val="36"/>
        </w:rPr>
        <w:t>SPACING CITRUS</w:t>
      </w:r>
    </w:p>
    <w:p w14:paraId="3AD5548A" w14:textId="77777777" w:rsidR="0067608A" w:rsidRPr="0067608A" w:rsidRDefault="0067608A" w:rsidP="0067608A">
      <w:pPr>
        <w:numPr>
          <w:ilvl w:val="0"/>
          <w:numId w:val="5"/>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lastRenderedPageBreak/>
        <w:t>Consider the space you have for growing citrus. A full-size orange or lemon tree can grow to 20 feet tall and wide or more. A full-size grapefruit tree can grow to 30 or 40 feet tall and wide. If space is limited, choose a tree that is grafted on to dwarfing rootstock.</w:t>
      </w:r>
    </w:p>
    <w:p w14:paraId="2518FE30" w14:textId="77777777" w:rsidR="0067608A" w:rsidRPr="0067608A" w:rsidRDefault="0067608A" w:rsidP="0067608A">
      <w:pPr>
        <w:numPr>
          <w:ilvl w:val="0"/>
          <w:numId w:val="5"/>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Space large trees 25 feet apart.</w:t>
      </w:r>
    </w:p>
    <w:p w14:paraId="4ADC38ED" w14:textId="77777777" w:rsidR="0067608A" w:rsidRPr="0067608A" w:rsidRDefault="0067608A" w:rsidP="0067608A">
      <w:pPr>
        <w:numPr>
          <w:ilvl w:val="0"/>
          <w:numId w:val="5"/>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Space dwarf trees 10 feet apart.</w:t>
      </w:r>
    </w:p>
    <w:p w14:paraId="7D80AC7E"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color w:val="010101"/>
          <w:spacing w:val="45"/>
          <w:sz w:val="36"/>
          <w:szCs w:val="36"/>
        </w:rPr>
        <w:t>PLANTING CITRUS</w:t>
      </w:r>
    </w:p>
    <w:p w14:paraId="4C665A27" w14:textId="77777777" w:rsidR="0067608A" w:rsidRPr="0067608A" w:rsidRDefault="0067608A" w:rsidP="0067608A">
      <w:pPr>
        <w:numPr>
          <w:ilvl w:val="0"/>
          <w:numId w:val="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Citrus can be purchased container-grown or balled-and-</w:t>
      </w:r>
      <w:proofErr w:type="spellStart"/>
      <w:r w:rsidRPr="0067608A">
        <w:rPr>
          <w:rFonts w:ascii="Arial" w:eastAsia="Times New Roman" w:hAnsi="Arial" w:cs="Arial"/>
          <w:color w:val="010101"/>
          <w:spacing w:val="8"/>
          <w:sz w:val="29"/>
          <w:szCs w:val="29"/>
        </w:rPr>
        <w:t>burlapped</w:t>
      </w:r>
      <w:proofErr w:type="spellEnd"/>
      <w:r w:rsidRPr="0067608A">
        <w:rPr>
          <w:rFonts w:ascii="Arial" w:eastAsia="Times New Roman" w:hAnsi="Arial" w:cs="Arial"/>
          <w:color w:val="010101"/>
          <w:spacing w:val="8"/>
          <w:sz w:val="29"/>
          <w:szCs w:val="29"/>
        </w:rPr>
        <w:t>.</w:t>
      </w:r>
    </w:p>
    <w:p w14:paraId="0D9D7817" w14:textId="77777777" w:rsidR="0067608A" w:rsidRPr="0067608A" w:rsidRDefault="0067608A" w:rsidP="0067608A">
      <w:pPr>
        <w:numPr>
          <w:ilvl w:val="0"/>
          <w:numId w:val="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Spring is a good time to plant citrus; plant before hot, dry weather comes or wait and plant later in fall.</w:t>
      </w:r>
    </w:p>
    <w:p w14:paraId="6D14CFBD" w14:textId="77777777" w:rsidR="0067608A" w:rsidRPr="0067608A" w:rsidRDefault="0067608A" w:rsidP="0067608A">
      <w:pPr>
        <w:numPr>
          <w:ilvl w:val="0"/>
          <w:numId w:val="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Prepare a planting site in full sun that is sheltered from a prevailing breeze or wind.</w:t>
      </w:r>
    </w:p>
    <w:p w14:paraId="52726724" w14:textId="77777777" w:rsidR="0067608A" w:rsidRPr="0067608A" w:rsidRDefault="0067608A" w:rsidP="0067608A">
      <w:pPr>
        <w:numPr>
          <w:ilvl w:val="0"/>
          <w:numId w:val="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Work well-rotted compost or manure into the soil and add a cupful of all-purpose fertilizer to the bottom of the hole.</w:t>
      </w:r>
    </w:p>
    <w:p w14:paraId="09EBB60F" w14:textId="77777777" w:rsidR="0067608A" w:rsidRPr="0067608A" w:rsidRDefault="0067608A" w:rsidP="0067608A">
      <w:pPr>
        <w:numPr>
          <w:ilvl w:val="0"/>
          <w:numId w:val="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Dig a hole half again as deep and twice as wide as the tree’s roots.</w:t>
      </w:r>
    </w:p>
    <w:p w14:paraId="32B41918" w14:textId="77777777" w:rsidR="0067608A" w:rsidRPr="0067608A" w:rsidRDefault="0067608A" w:rsidP="0067608A">
      <w:pPr>
        <w:numPr>
          <w:ilvl w:val="0"/>
          <w:numId w:val="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Put a tree stake (or support wires for a fan) in place before planting. Drive the stake into the ground to the side of the hole to at least 2 feet deep.</w:t>
      </w:r>
    </w:p>
    <w:p w14:paraId="423377AC" w14:textId="77777777" w:rsidR="0067608A" w:rsidRPr="0067608A" w:rsidRDefault="0067608A" w:rsidP="0067608A">
      <w:pPr>
        <w:numPr>
          <w:ilvl w:val="0"/>
          <w:numId w:val="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Set the tree in the hole so that the soil mark on the stem is at the surface level of the surrounding soil. (Remove all twine and burlap from balled-and-</w:t>
      </w:r>
      <w:proofErr w:type="spellStart"/>
      <w:r w:rsidRPr="0067608A">
        <w:rPr>
          <w:rFonts w:ascii="Arial" w:eastAsia="Times New Roman" w:hAnsi="Arial" w:cs="Arial"/>
          <w:color w:val="010101"/>
          <w:spacing w:val="8"/>
          <w:sz w:val="29"/>
          <w:szCs w:val="29"/>
        </w:rPr>
        <w:t>burlapped</w:t>
      </w:r>
      <w:proofErr w:type="spellEnd"/>
      <w:r w:rsidRPr="0067608A">
        <w:rPr>
          <w:rFonts w:ascii="Arial" w:eastAsia="Times New Roman" w:hAnsi="Arial" w:cs="Arial"/>
          <w:color w:val="010101"/>
          <w:spacing w:val="8"/>
          <w:sz w:val="29"/>
          <w:szCs w:val="29"/>
        </w:rPr>
        <w:t xml:space="preserve"> trees.) Spread the roots out in all directions.</w:t>
      </w:r>
    </w:p>
    <w:p w14:paraId="4B82E60A" w14:textId="77777777" w:rsidR="0067608A" w:rsidRPr="0067608A" w:rsidRDefault="0067608A" w:rsidP="0067608A">
      <w:pPr>
        <w:numPr>
          <w:ilvl w:val="0"/>
          <w:numId w:val="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Re-fill the hole with half native soil and half aged compost or commercial organic planting mix; firm in the soil so that there are no air pockets among the roots. Water in the soil and create a modest soil basin around the trunk to hold water at watering time.</w:t>
      </w:r>
    </w:p>
    <w:p w14:paraId="77BFDE54" w14:textId="77777777" w:rsidR="0067608A" w:rsidRPr="0067608A" w:rsidRDefault="0067608A" w:rsidP="0067608A">
      <w:pPr>
        <w:numPr>
          <w:ilvl w:val="0"/>
          <w:numId w:val="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Secure the tree to the stake with tree ties.</w:t>
      </w:r>
    </w:p>
    <w:p w14:paraId="16C12E69" w14:textId="77777777" w:rsidR="0067608A" w:rsidRPr="0067608A" w:rsidRDefault="0067608A" w:rsidP="0067608A">
      <w:pPr>
        <w:numPr>
          <w:ilvl w:val="0"/>
          <w:numId w:val="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After planting, water each tree thoroughly and fertilize with a high-phosphorus liquid starter fertilizer.</w:t>
      </w:r>
    </w:p>
    <w:p w14:paraId="0C1E2938" w14:textId="77777777" w:rsidR="0067608A" w:rsidRPr="0067608A" w:rsidRDefault="0067608A" w:rsidP="0067608A">
      <w:pPr>
        <w:shd w:val="clear" w:color="auto" w:fill="FFFFFF"/>
        <w:spacing w:line="240" w:lineRule="auto"/>
        <w:rPr>
          <w:rFonts w:ascii="Arial" w:eastAsia="Times New Roman" w:hAnsi="Arial" w:cs="Arial"/>
          <w:color w:val="A5A5A5"/>
          <w:spacing w:val="8"/>
          <w:sz w:val="29"/>
          <w:szCs w:val="29"/>
        </w:rPr>
      </w:pPr>
      <w:r w:rsidRPr="0067608A">
        <w:rPr>
          <w:noProof/>
        </w:rPr>
        <w:lastRenderedPageBreak/>
        <w:drawing>
          <wp:inline distT="0" distB="0" distL="0" distR="0" wp14:anchorId="5839743E" wp14:editId="2F2D6450">
            <wp:extent cx="781050" cy="95250"/>
            <wp:effectExtent l="0" t="0" r="0" b="0"/>
            <wp:docPr id="8" name="Picture 8">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95250"/>
                    </a:xfrm>
                    <a:prstGeom prst="rect">
                      <a:avLst/>
                    </a:prstGeom>
                    <a:noFill/>
                    <a:ln>
                      <a:noFill/>
                    </a:ln>
                  </pic:spPr>
                </pic:pic>
              </a:graphicData>
            </a:graphic>
          </wp:inline>
        </w:drawing>
      </w:r>
    </w:p>
    <w:p w14:paraId="7C201039" w14:textId="77777777" w:rsidR="0067608A" w:rsidRPr="0067608A" w:rsidRDefault="0067608A" w:rsidP="0067608A">
      <w:pPr>
        <w:shd w:val="clear" w:color="auto" w:fill="FFFFFF"/>
        <w:spacing w:after="0" w:line="240" w:lineRule="auto"/>
        <w:rPr>
          <w:rFonts w:ascii="Arial" w:eastAsia="Times New Roman" w:hAnsi="Arial" w:cs="Arial"/>
          <w:color w:val="010101"/>
          <w:spacing w:val="8"/>
          <w:sz w:val="29"/>
          <w:szCs w:val="29"/>
        </w:rPr>
      </w:pPr>
      <w:r w:rsidRPr="0067608A">
        <w:rPr>
          <w:rFonts w:ascii="Arial" w:eastAsia="Times New Roman" w:hAnsi="Arial" w:cs="Arial"/>
          <w:noProof/>
          <w:color w:val="010101"/>
          <w:spacing w:val="8"/>
          <w:sz w:val="29"/>
          <w:szCs w:val="29"/>
        </w:rPr>
        <w:drawing>
          <wp:inline distT="0" distB="0" distL="0" distR="0" wp14:anchorId="7B6E1937" wp14:editId="118F3668">
            <wp:extent cx="6272784" cy="4178808"/>
            <wp:effectExtent l="0" t="0" r="0" b="0"/>
            <wp:docPr id="9" name="Picture 9" descr="Citrus gro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trus grow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72784" cy="4178808"/>
                    </a:xfrm>
                    <a:prstGeom prst="rect">
                      <a:avLst/>
                    </a:prstGeom>
                    <a:noFill/>
                    <a:ln>
                      <a:noFill/>
                    </a:ln>
                  </pic:spPr>
                </pic:pic>
              </a:graphicData>
            </a:graphic>
          </wp:inline>
        </w:drawing>
      </w:r>
    </w:p>
    <w:p w14:paraId="751B5476" w14:textId="77777777" w:rsidR="0067608A" w:rsidRPr="0067608A" w:rsidRDefault="0067608A" w:rsidP="0067608A">
      <w:pPr>
        <w:shd w:val="clear" w:color="auto" w:fill="FFFFFF"/>
        <w:spacing w:after="450" w:line="240" w:lineRule="auto"/>
        <w:jc w:val="center"/>
        <w:rPr>
          <w:rFonts w:ascii="Arial" w:eastAsia="Times New Roman" w:hAnsi="Arial" w:cs="Arial"/>
          <w:i/>
          <w:iCs/>
          <w:color w:val="010101"/>
          <w:spacing w:val="8"/>
          <w:sz w:val="17"/>
          <w:szCs w:val="17"/>
        </w:rPr>
      </w:pPr>
      <w:r w:rsidRPr="0067608A">
        <w:rPr>
          <w:rFonts w:ascii="Arial" w:eastAsia="Times New Roman" w:hAnsi="Arial" w:cs="Arial"/>
          <w:i/>
          <w:iCs/>
          <w:color w:val="010101"/>
          <w:spacing w:val="8"/>
          <w:sz w:val="17"/>
          <w:szCs w:val="17"/>
        </w:rPr>
        <w:t>Calamondin growing in pot</w:t>
      </w:r>
    </w:p>
    <w:p w14:paraId="34843984"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color w:val="010101"/>
          <w:spacing w:val="45"/>
          <w:sz w:val="36"/>
          <w:szCs w:val="36"/>
        </w:rPr>
        <w:t>CONTAINER GROWING CITRUS</w:t>
      </w:r>
    </w:p>
    <w:p w14:paraId="4F9F402A" w14:textId="77777777" w:rsidR="0067608A" w:rsidRPr="0067608A" w:rsidRDefault="0067608A" w:rsidP="0067608A">
      <w:pPr>
        <w:numPr>
          <w:ilvl w:val="0"/>
          <w:numId w:val="7"/>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Dwarf citrus is well suited for containers. Dwarf citrus is commonly 40 to 50 percent the size of a standard tree and produces 50 to 60 percent of the fruit of a standard tree.</w:t>
      </w:r>
    </w:p>
    <w:p w14:paraId="2B6D627A" w14:textId="77777777" w:rsidR="0067608A" w:rsidRPr="0067608A" w:rsidRDefault="0067608A" w:rsidP="0067608A">
      <w:pPr>
        <w:numPr>
          <w:ilvl w:val="0"/>
          <w:numId w:val="7"/>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Dwarf citrus varies in size proportionate to the standard tree size of the citrus; standard citrus trees that grow 18 to 20 feet height will grow 8 to 12 feet high on dwarf rootstock; standard citrus trees that grow 8 to 12 feet high will grow 3 to 6 feet high on dwarf rootstock.</w:t>
      </w:r>
    </w:p>
    <w:p w14:paraId="1E67A648" w14:textId="77777777" w:rsidR="0067608A" w:rsidRPr="0067608A" w:rsidRDefault="0067608A" w:rsidP="0067608A">
      <w:pPr>
        <w:numPr>
          <w:ilvl w:val="0"/>
          <w:numId w:val="7"/>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Plant dwarf citrus in a 5-gallon container or larger. Plant in well-drained potting soil. Repot container-grown trees every two years or sooner if necessary.</w:t>
      </w:r>
    </w:p>
    <w:p w14:paraId="0962E855" w14:textId="77777777" w:rsidR="0067608A" w:rsidRPr="0067608A" w:rsidRDefault="0067608A" w:rsidP="0067608A">
      <w:pPr>
        <w:numPr>
          <w:ilvl w:val="0"/>
          <w:numId w:val="7"/>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lastRenderedPageBreak/>
        <w:t>Keep the soil evenly moist. Let the soil almost dry out between watering.</w:t>
      </w:r>
    </w:p>
    <w:p w14:paraId="3277C5FE" w14:textId="77777777" w:rsidR="0067608A" w:rsidRPr="0067608A" w:rsidRDefault="0067608A" w:rsidP="0067608A">
      <w:pPr>
        <w:numPr>
          <w:ilvl w:val="0"/>
          <w:numId w:val="7"/>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Lightly fertilize citrus in containers once a month; citrus grown in containers require more frequent feeding than citrus growing in the garden.</w:t>
      </w:r>
    </w:p>
    <w:p w14:paraId="37F37532" w14:textId="77777777" w:rsidR="0067608A" w:rsidRPr="0067608A" w:rsidRDefault="0067608A" w:rsidP="0067608A">
      <w:pPr>
        <w:numPr>
          <w:ilvl w:val="0"/>
          <w:numId w:val="7"/>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Protect plants from frost or bring them indoors in winter.</w:t>
      </w:r>
    </w:p>
    <w:p w14:paraId="11E3C36D" w14:textId="77777777" w:rsidR="0067608A" w:rsidRPr="0067608A" w:rsidRDefault="0067608A" w:rsidP="0067608A">
      <w:pPr>
        <w:shd w:val="clear" w:color="auto" w:fill="FFFFFF"/>
        <w:spacing w:line="240" w:lineRule="auto"/>
        <w:rPr>
          <w:rFonts w:ascii="Arial" w:eastAsia="Times New Roman" w:hAnsi="Arial" w:cs="Arial"/>
          <w:color w:val="A5A5A5"/>
          <w:spacing w:val="8"/>
          <w:sz w:val="29"/>
          <w:szCs w:val="29"/>
        </w:rPr>
      </w:pPr>
      <w:r w:rsidRPr="0067608A">
        <w:rPr>
          <w:noProof/>
        </w:rPr>
        <w:drawing>
          <wp:inline distT="0" distB="0" distL="0" distR="0" wp14:anchorId="71702932" wp14:editId="76E959FF">
            <wp:extent cx="781050" cy="95250"/>
            <wp:effectExtent l="0" t="0" r="0" b="0"/>
            <wp:docPr id="10" name="Picture 10">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95250"/>
                    </a:xfrm>
                    <a:prstGeom prst="rect">
                      <a:avLst/>
                    </a:prstGeom>
                    <a:noFill/>
                    <a:ln>
                      <a:noFill/>
                    </a:ln>
                  </pic:spPr>
                </pic:pic>
              </a:graphicData>
            </a:graphic>
          </wp:inline>
        </w:drawing>
      </w:r>
    </w:p>
    <w:p w14:paraId="69CCF247"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color w:val="010101"/>
          <w:spacing w:val="45"/>
          <w:sz w:val="36"/>
          <w:szCs w:val="36"/>
        </w:rPr>
        <w:t> CITRUS CARE, NUTRIENTS, AND WATER</w:t>
      </w:r>
    </w:p>
    <w:p w14:paraId="76778B25" w14:textId="77777777" w:rsidR="0067608A" w:rsidRPr="0067608A" w:rsidRDefault="0067608A" w:rsidP="0067608A">
      <w:pPr>
        <w:numPr>
          <w:ilvl w:val="0"/>
          <w:numId w:val="8"/>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Keep the soil evenly moist to prevent fruit drop. Water citrus regularly in spring and summer to avoid flower or fruit drop.</w:t>
      </w:r>
    </w:p>
    <w:p w14:paraId="63220639" w14:textId="77777777" w:rsidR="0067608A" w:rsidRPr="0067608A" w:rsidRDefault="0067608A" w:rsidP="0067608A">
      <w:pPr>
        <w:numPr>
          <w:ilvl w:val="0"/>
          <w:numId w:val="8"/>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Mulch with compost or aged manure several times during the year to retrain soil moisture and keep down weed growth.</w:t>
      </w:r>
    </w:p>
    <w:p w14:paraId="2B55953F" w14:textId="77777777" w:rsidR="0067608A" w:rsidRPr="0067608A" w:rsidRDefault="0067608A" w:rsidP="0067608A">
      <w:pPr>
        <w:numPr>
          <w:ilvl w:val="0"/>
          <w:numId w:val="8"/>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Fertilize citrus to encourage good tree vigor. Give mature citrus 1 to 1½ pounds of nitrogen each year. Apply nitrogen 3 or 4 times a year; first in mid to late winter; make additional applications every 6 to 8 weeks until the end of summer. Test the soil if trees are growing poorly.</w:t>
      </w:r>
    </w:p>
    <w:p w14:paraId="0D4B51E1" w14:textId="77777777" w:rsidR="0067608A" w:rsidRPr="0067608A" w:rsidRDefault="0067608A" w:rsidP="0067608A">
      <w:pPr>
        <w:numPr>
          <w:ilvl w:val="0"/>
          <w:numId w:val="8"/>
        </w:numPr>
        <w:shd w:val="clear" w:color="auto" w:fill="FFFFFF"/>
        <w:spacing w:after="105" w:line="240" w:lineRule="auto"/>
        <w:ind w:left="1275"/>
        <w:rPr>
          <w:rFonts w:ascii="Arial" w:eastAsia="Times New Roman" w:hAnsi="Arial" w:cs="Arial"/>
          <w:color w:val="010101"/>
          <w:spacing w:val="8"/>
          <w:sz w:val="29"/>
          <w:szCs w:val="29"/>
        </w:rPr>
      </w:pPr>
      <w:proofErr w:type="gramStart"/>
      <w:r w:rsidRPr="0067608A">
        <w:rPr>
          <w:rFonts w:ascii="Arial" w:eastAsia="Times New Roman" w:hAnsi="Arial" w:cs="Arial"/>
          <w:color w:val="010101"/>
          <w:spacing w:val="8"/>
          <w:sz w:val="29"/>
          <w:szCs w:val="29"/>
        </w:rPr>
        <w:t>Don’t</w:t>
      </w:r>
      <w:proofErr w:type="gramEnd"/>
      <w:r w:rsidRPr="0067608A">
        <w:rPr>
          <w:rFonts w:ascii="Arial" w:eastAsia="Times New Roman" w:hAnsi="Arial" w:cs="Arial"/>
          <w:color w:val="010101"/>
          <w:spacing w:val="8"/>
          <w:sz w:val="29"/>
          <w:szCs w:val="29"/>
        </w:rPr>
        <w:t xml:space="preserve"> apply nitrogen around citrus in autumn; it can result in tender growth sensitive to frost. Allow growth to harden off prior to winter.</w:t>
      </w:r>
    </w:p>
    <w:p w14:paraId="1D90DCDD" w14:textId="77777777" w:rsidR="0067608A" w:rsidRPr="0067608A" w:rsidRDefault="0067608A" w:rsidP="0067608A">
      <w:pPr>
        <w:numPr>
          <w:ilvl w:val="0"/>
          <w:numId w:val="8"/>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If leaves are yellow with dark green veins after nitrogen is added then apply minor nutrients such as iron, zinc, and manganese.</w:t>
      </w:r>
    </w:p>
    <w:p w14:paraId="5975BFA2" w14:textId="77777777" w:rsidR="0067608A" w:rsidRPr="0067608A" w:rsidRDefault="0067608A" w:rsidP="0067608A">
      <w:pPr>
        <w:numPr>
          <w:ilvl w:val="0"/>
          <w:numId w:val="8"/>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 xml:space="preserve">If frost is predicted cover the plant with a large row cover or clear plastic sheeting. Make a </w:t>
      </w:r>
      <w:proofErr w:type="gramStart"/>
      <w:r w:rsidRPr="0067608A">
        <w:rPr>
          <w:rFonts w:ascii="Arial" w:eastAsia="Times New Roman" w:hAnsi="Arial" w:cs="Arial"/>
          <w:color w:val="010101"/>
          <w:spacing w:val="8"/>
          <w:sz w:val="29"/>
          <w:szCs w:val="29"/>
        </w:rPr>
        <w:t>mini-greenhouse</w:t>
      </w:r>
      <w:proofErr w:type="gramEnd"/>
      <w:r w:rsidRPr="0067608A">
        <w:rPr>
          <w:rFonts w:ascii="Arial" w:eastAsia="Times New Roman" w:hAnsi="Arial" w:cs="Arial"/>
          <w:color w:val="010101"/>
          <w:spacing w:val="8"/>
          <w:sz w:val="29"/>
          <w:szCs w:val="29"/>
        </w:rPr>
        <w:t xml:space="preserve"> by setting a wooden framework around the plant then cover it with clear plastic. You can also place a string of lights inside the frame to keep the tree warm.</w:t>
      </w:r>
    </w:p>
    <w:p w14:paraId="15459048" w14:textId="77777777" w:rsidR="0067608A" w:rsidRPr="0067608A" w:rsidRDefault="0067608A" w:rsidP="0067608A">
      <w:pPr>
        <w:numPr>
          <w:ilvl w:val="0"/>
          <w:numId w:val="8"/>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Paint trunk with white latex paint diluted with equal parts water to prevent sunburn.</w:t>
      </w:r>
    </w:p>
    <w:p w14:paraId="28BCD93F" w14:textId="77777777" w:rsidR="0067608A" w:rsidRPr="0067608A" w:rsidRDefault="0067608A" w:rsidP="0067608A">
      <w:pPr>
        <w:shd w:val="clear" w:color="auto" w:fill="FFFFFF"/>
        <w:spacing w:line="240" w:lineRule="auto"/>
        <w:rPr>
          <w:rFonts w:ascii="Arial" w:eastAsia="Times New Roman" w:hAnsi="Arial" w:cs="Arial"/>
          <w:color w:val="A5A5A5"/>
          <w:spacing w:val="8"/>
          <w:sz w:val="29"/>
          <w:szCs w:val="29"/>
        </w:rPr>
      </w:pPr>
      <w:r w:rsidRPr="0067608A">
        <w:rPr>
          <w:noProof/>
        </w:rPr>
        <w:drawing>
          <wp:inline distT="0" distB="0" distL="0" distR="0" wp14:anchorId="712E8F22" wp14:editId="2236032A">
            <wp:extent cx="781050" cy="95250"/>
            <wp:effectExtent l="0" t="0" r="0" b="0"/>
            <wp:docPr id="11" name="Picture 11">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95250"/>
                    </a:xfrm>
                    <a:prstGeom prst="rect">
                      <a:avLst/>
                    </a:prstGeom>
                    <a:noFill/>
                    <a:ln>
                      <a:noFill/>
                    </a:ln>
                  </pic:spPr>
                </pic:pic>
              </a:graphicData>
            </a:graphic>
          </wp:inline>
        </w:drawing>
      </w:r>
    </w:p>
    <w:p w14:paraId="6FE71D7A"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color w:val="010101"/>
          <w:spacing w:val="45"/>
          <w:sz w:val="36"/>
          <w:szCs w:val="36"/>
        </w:rPr>
        <w:lastRenderedPageBreak/>
        <w:t>TRAINING CITRUS</w:t>
      </w:r>
    </w:p>
    <w:p w14:paraId="1062B820" w14:textId="77777777" w:rsidR="0067608A" w:rsidRPr="0067608A" w:rsidRDefault="0067608A" w:rsidP="0067608A">
      <w:pPr>
        <w:numPr>
          <w:ilvl w:val="0"/>
          <w:numId w:val="9"/>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At planting time: a young citrus tree will have a single main stem; cut the stem back to about 2 feet tall; make the cut just above a leaf; pinch out any shoots sprouting from the rootstock below the graft union.</w:t>
      </w:r>
    </w:p>
    <w:p w14:paraId="363E5F32" w14:textId="77777777" w:rsidR="0067608A" w:rsidRPr="0067608A" w:rsidRDefault="0067608A" w:rsidP="0067608A">
      <w:pPr>
        <w:numPr>
          <w:ilvl w:val="0"/>
          <w:numId w:val="9"/>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Next season: choose 3 or 4 strong lateral branches; prune them back to about 12 inches extending from the main stem; pinch out new shoots growing on the main stems below the laterals.</w:t>
      </w:r>
    </w:p>
    <w:p w14:paraId="11D6C427" w14:textId="77777777" w:rsidR="0067608A" w:rsidRPr="0067608A" w:rsidRDefault="0067608A" w:rsidP="0067608A">
      <w:pPr>
        <w:numPr>
          <w:ilvl w:val="0"/>
          <w:numId w:val="9"/>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Following seasons: cut the laterals back by one-third of new growth each year; also, cut back new sub-laterals by one-third of new growth; open crowded growth in the center; pinch off new shoots growing from the main stem or suckers growing from the roots.</w:t>
      </w:r>
    </w:p>
    <w:p w14:paraId="772FCE7A" w14:textId="77777777" w:rsidR="0067608A" w:rsidRPr="0067608A" w:rsidRDefault="0067608A" w:rsidP="0067608A">
      <w:pPr>
        <w:shd w:val="clear" w:color="auto" w:fill="FFFFFF"/>
        <w:spacing w:after="0" w:line="240" w:lineRule="auto"/>
        <w:jc w:val="right"/>
        <w:rPr>
          <w:rFonts w:ascii="Arial" w:eastAsia="Times New Roman" w:hAnsi="Arial" w:cs="Arial"/>
          <w:color w:val="010101"/>
          <w:spacing w:val="8"/>
          <w:sz w:val="29"/>
          <w:szCs w:val="29"/>
        </w:rPr>
      </w:pPr>
      <w:r w:rsidRPr="0067608A">
        <w:rPr>
          <w:rFonts w:ascii="Arial" w:eastAsia="Times New Roman" w:hAnsi="Arial" w:cs="Arial"/>
          <w:noProof/>
          <w:color w:val="010101"/>
          <w:spacing w:val="8"/>
          <w:sz w:val="29"/>
          <w:szCs w:val="29"/>
        </w:rPr>
        <w:drawing>
          <wp:inline distT="0" distB="0" distL="0" distR="0" wp14:anchorId="0D2426D2" wp14:editId="3EF2017C">
            <wp:extent cx="2105025" cy="2857500"/>
            <wp:effectExtent l="0" t="0" r="9525" b="0"/>
            <wp:docPr id="12" name="Picture 12" descr="Mandarin orange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ndarin orange tre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5025" cy="2857500"/>
                    </a:xfrm>
                    <a:prstGeom prst="rect">
                      <a:avLst/>
                    </a:prstGeom>
                    <a:noFill/>
                    <a:ln>
                      <a:noFill/>
                    </a:ln>
                  </pic:spPr>
                </pic:pic>
              </a:graphicData>
            </a:graphic>
          </wp:inline>
        </w:drawing>
      </w:r>
    </w:p>
    <w:p w14:paraId="00111503" w14:textId="77777777" w:rsidR="0067608A" w:rsidRPr="0067608A" w:rsidRDefault="0067608A" w:rsidP="0067608A">
      <w:pPr>
        <w:shd w:val="clear" w:color="auto" w:fill="FFFFFF"/>
        <w:spacing w:after="450" w:line="240" w:lineRule="auto"/>
        <w:jc w:val="center"/>
        <w:rPr>
          <w:rFonts w:ascii="Arial" w:eastAsia="Times New Roman" w:hAnsi="Arial" w:cs="Arial"/>
          <w:i/>
          <w:iCs/>
          <w:color w:val="010101"/>
          <w:spacing w:val="8"/>
          <w:sz w:val="17"/>
          <w:szCs w:val="17"/>
        </w:rPr>
      </w:pPr>
      <w:r w:rsidRPr="0067608A">
        <w:rPr>
          <w:rFonts w:ascii="Arial" w:eastAsia="Times New Roman" w:hAnsi="Arial" w:cs="Arial"/>
          <w:i/>
          <w:iCs/>
          <w:color w:val="010101"/>
          <w:spacing w:val="8"/>
          <w:sz w:val="17"/>
          <w:szCs w:val="17"/>
        </w:rPr>
        <w:t>Mandarin orange tree</w:t>
      </w:r>
    </w:p>
    <w:p w14:paraId="2A5FBCC7"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color w:val="010101"/>
          <w:spacing w:val="45"/>
          <w:sz w:val="36"/>
          <w:szCs w:val="36"/>
        </w:rPr>
        <w:t>PRUNING AND THINNING CITRUS</w:t>
      </w:r>
    </w:p>
    <w:p w14:paraId="35D9E9F9" w14:textId="77777777" w:rsidR="0067608A" w:rsidRPr="0067608A" w:rsidRDefault="0067608A" w:rsidP="0067608A">
      <w:pPr>
        <w:numPr>
          <w:ilvl w:val="0"/>
          <w:numId w:val="10"/>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Citrus trees commonly do not need pruning apart from removing branches and foliage that are damaged or diseased.</w:t>
      </w:r>
    </w:p>
    <w:p w14:paraId="03F1C81B" w14:textId="77777777" w:rsidR="0067608A" w:rsidRPr="0067608A" w:rsidRDefault="0067608A" w:rsidP="0067608A">
      <w:pPr>
        <w:numPr>
          <w:ilvl w:val="0"/>
          <w:numId w:val="10"/>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lastRenderedPageBreak/>
        <w:t>Prune to keep the center of the tree open to sunlight and air circulation. Tip prune main branches and young branches when they become too long.</w:t>
      </w:r>
    </w:p>
    <w:p w14:paraId="6D9674B2" w14:textId="77777777" w:rsidR="0067608A" w:rsidRPr="0067608A" w:rsidRDefault="0067608A" w:rsidP="0067608A">
      <w:pPr>
        <w:numPr>
          <w:ilvl w:val="0"/>
          <w:numId w:val="10"/>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Remove upright growing sprouts and suckers that emerge from branches or the roots.</w:t>
      </w:r>
    </w:p>
    <w:p w14:paraId="4007B60B" w14:textId="77777777" w:rsidR="0067608A" w:rsidRPr="0067608A" w:rsidRDefault="0067608A" w:rsidP="0067608A">
      <w:pPr>
        <w:numPr>
          <w:ilvl w:val="0"/>
          <w:numId w:val="10"/>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Wear gloves when pruning to protect against thorns.</w:t>
      </w:r>
    </w:p>
    <w:p w14:paraId="02DF94B3" w14:textId="77777777" w:rsidR="0067608A" w:rsidRPr="0067608A" w:rsidRDefault="0067608A" w:rsidP="0067608A">
      <w:pPr>
        <w:numPr>
          <w:ilvl w:val="0"/>
          <w:numId w:val="10"/>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Most freestanding citrus trees do not need thinning. However, do not let fruit weigh down branches to the point hey may break.</w:t>
      </w:r>
    </w:p>
    <w:p w14:paraId="56583C31" w14:textId="77777777" w:rsidR="0067608A" w:rsidRPr="0067608A" w:rsidRDefault="0067608A" w:rsidP="0067608A">
      <w:pPr>
        <w:shd w:val="clear" w:color="auto" w:fill="FFFFFF"/>
        <w:spacing w:line="240" w:lineRule="auto"/>
        <w:rPr>
          <w:rFonts w:ascii="Arial" w:eastAsia="Times New Roman" w:hAnsi="Arial" w:cs="Arial"/>
          <w:color w:val="A5A5A5"/>
          <w:spacing w:val="8"/>
          <w:sz w:val="29"/>
          <w:szCs w:val="29"/>
        </w:rPr>
      </w:pPr>
      <w:r w:rsidRPr="0067608A">
        <w:rPr>
          <w:noProof/>
        </w:rPr>
        <w:drawing>
          <wp:inline distT="0" distB="0" distL="0" distR="0" wp14:anchorId="652FB88D" wp14:editId="72C7F680">
            <wp:extent cx="781050" cy="95250"/>
            <wp:effectExtent l="0" t="0" r="0" b="0"/>
            <wp:docPr id="13" name="Picture 13">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95250"/>
                    </a:xfrm>
                    <a:prstGeom prst="rect">
                      <a:avLst/>
                    </a:prstGeom>
                    <a:noFill/>
                    <a:ln>
                      <a:noFill/>
                    </a:ln>
                  </pic:spPr>
                </pic:pic>
              </a:graphicData>
            </a:graphic>
          </wp:inline>
        </w:drawing>
      </w:r>
    </w:p>
    <w:p w14:paraId="120A013E"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color w:val="010101"/>
          <w:spacing w:val="45"/>
          <w:sz w:val="36"/>
          <w:szCs w:val="36"/>
        </w:rPr>
        <w:t>PROPAGATING CITRUS</w:t>
      </w:r>
    </w:p>
    <w:p w14:paraId="24DE5F0C" w14:textId="77777777" w:rsidR="0067608A" w:rsidRPr="0067608A" w:rsidRDefault="0067608A" w:rsidP="0067608A">
      <w:pPr>
        <w:numPr>
          <w:ilvl w:val="0"/>
          <w:numId w:val="1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Citrus can be propagated by seeds, bud grafting, and cuttings. Growing from seed takes a long time.</w:t>
      </w:r>
    </w:p>
    <w:p w14:paraId="01F119B1" w14:textId="77777777" w:rsidR="0067608A" w:rsidRPr="0067608A" w:rsidRDefault="0067608A" w:rsidP="0067608A">
      <w:pPr>
        <w:numPr>
          <w:ilvl w:val="0"/>
          <w:numId w:val="1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To propagate citrus from a from cutting, take a 3 to 6 inch cutting from mature terminal growth in early summer, remove the basal leaves, then set the cuttings in rooting medium.</w:t>
      </w:r>
    </w:p>
    <w:p w14:paraId="197355F9" w14:textId="77777777" w:rsidR="0067608A" w:rsidRPr="0067608A" w:rsidRDefault="0067608A" w:rsidP="0067608A">
      <w:pPr>
        <w:shd w:val="clear" w:color="auto" w:fill="FFFFFF"/>
        <w:spacing w:after="0" w:line="240" w:lineRule="auto"/>
        <w:jc w:val="right"/>
        <w:rPr>
          <w:rFonts w:ascii="Arial" w:eastAsia="Times New Roman" w:hAnsi="Arial" w:cs="Arial"/>
          <w:color w:val="010101"/>
          <w:spacing w:val="8"/>
          <w:sz w:val="29"/>
          <w:szCs w:val="29"/>
        </w:rPr>
      </w:pPr>
      <w:r w:rsidRPr="0067608A">
        <w:rPr>
          <w:rFonts w:ascii="Arial" w:eastAsia="Times New Roman" w:hAnsi="Arial" w:cs="Arial"/>
          <w:noProof/>
          <w:color w:val="010101"/>
          <w:spacing w:val="8"/>
          <w:sz w:val="29"/>
          <w:szCs w:val="29"/>
        </w:rPr>
        <w:drawing>
          <wp:inline distT="0" distB="0" distL="0" distR="0" wp14:anchorId="7C48814F" wp14:editId="0495BACD">
            <wp:extent cx="2857500" cy="2143125"/>
            <wp:effectExtent l="0" t="0" r="0" b="9525"/>
            <wp:docPr id="14" name="Picture 14" descr="Citrus harv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trus harve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14:paraId="78B5ED8C" w14:textId="77777777" w:rsidR="0067608A" w:rsidRPr="0067608A" w:rsidRDefault="0067608A" w:rsidP="0067608A">
      <w:pPr>
        <w:shd w:val="clear" w:color="auto" w:fill="FFFFFF"/>
        <w:spacing w:after="450" w:line="240" w:lineRule="auto"/>
        <w:jc w:val="center"/>
        <w:rPr>
          <w:rFonts w:ascii="Arial" w:eastAsia="Times New Roman" w:hAnsi="Arial" w:cs="Arial"/>
          <w:i/>
          <w:iCs/>
          <w:color w:val="010101"/>
          <w:spacing w:val="8"/>
          <w:sz w:val="17"/>
          <w:szCs w:val="17"/>
        </w:rPr>
      </w:pPr>
      <w:r w:rsidRPr="0067608A">
        <w:rPr>
          <w:rFonts w:ascii="Arial" w:eastAsia="Times New Roman" w:hAnsi="Arial" w:cs="Arial"/>
          <w:i/>
          <w:iCs/>
          <w:color w:val="010101"/>
          <w:spacing w:val="8"/>
          <w:sz w:val="17"/>
          <w:szCs w:val="17"/>
        </w:rPr>
        <w:t>Tangerines</w:t>
      </w:r>
    </w:p>
    <w:p w14:paraId="76671EA0"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color w:val="010101"/>
          <w:spacing w:val="45"/>
          <w:sz w:val="36"/>
          <w:szCs w:val="36"/>
        </w:rPr>
        <w:t>HARVEST AND STORING CITRUS</w:t>
      </w:r>
    </w:p>
    <w:p w14:paraId="6D0EC93F" w14:textId="77777777" w:rsidR="0067608A" w:rsidRPr="0067608A" w:rsidRDefault="0067608A" w:rsidP="0067608A">
      <w:pPr>
        <w:numPr>
          <w:ilvl w:val="0"/>
          <w:numId w:val="12"/>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Citrus trees produce fruit 3 or 4 years after planting</w:t>
      </w:r>
    </w:p>
    <w:p w14:paraId="6B4B7018" w14:textId="77777777" w:rsidR="0067608A" w:rsidRPr="0067608A" w:rsidRDefault="0067608A" w:rsidP="0067608A">
      <w:pPr>
        <w:numPr>
          <w:ilvl w:val="0"/>
          <w:numId w:val="12"/>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The best way to tell if citrus is ripe is to pick one and taste it; color alone is not a judge of ripeness.</w:t>
      </w:r>
    </w:p>
    <w:p w14:paraId="48182C73" w14:textId="77777777" w:rsidR="0067608A" w:rsidRPr="0067608A" w:rsidRDefault="0067608A" w:rsidP="0067608A">
      <w:pPr>
        <w:numPr>
          <w:ilvl w:val="0"/>
          <w:numId w:val="12"/>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lastRenderedPageBreak/>
        <w:t>Harvest citrus with a pruning shear; leave some of the stem attached when you remove the fruit from the branch.</w:t>
      </w:r>
    </w:p>
    <w:p w14:paraId="626E08A0" w14:textId="77777777" w:rsidR="0067608A" w:rsidRPr="0067608A" w:rsidRDefault="0067608A" w:rsidP="0067608A">
      <w:pPr>
        <w:numPr>
          <w:ilvl w:val="0"/>
          <w:numId w:val="12"/>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Ripe fruit can remain on the tree for weeks and even months without losing quality; the exception is mandarin oranges.</w:t>
      </w:r>
    </w:p>
    <w:p w14:paraId="324DBB97" w14:textId="77777777" w:rsidR="0067608A" w:rsidRPr="0067608A" w:rsidRDefault="0067608A" w:rsidP="0067608A">
      <w:pPr>
        <w:numPr>
          <w:ilvl w:val="0"/>
          <w:numId w:val="12"/>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Store citrus fruit in the refrigerator for up to two weeks.</w:t>
      </w:r>
    </w:p>
    <w:p w14:paraId="6B22650C" w14:textId="77777777" w:rsidR="0067608A" w:rsidRPr="0067608A" w:rsidRDefault="0067608A" w:rsidP="0067608A">
      <w:pPr>
        <w:shd w:val="clear" w:color="auto" w:fill="FFFFFF"/>
        <w:spacing w:line="240" w:lineRule="auto"/>
        <w:rPr>
          <w:rFonts w:ascii="Arial" w:eastAsia="Times New Roman" w:hAnsi="Arial" w:cs="Arial"/>
          <w:color w:val="A5A5A5"/>
          <w:spacing w:val="8"/>
          <w:sz w:val="29"/>
          <w:szCs w:val="29"/>
        </w:rPr>
      </w:pPr>
      <w:r w:rsidRPr="0067608A">
        <w:rPr>
          <w:noProof/>
        </w:rPr>
        <w:drawing>
          <wp:inline distT="0" distB="0" distL="0" distR="0" wp14:anchorId="7F2BEAC3" wp14:editId="52DA460E">
            <wp:extent cx="781050" cy="95250"/>
            <wp:effectExtent l="0" t="0" r="0" b="0"/>
            <wp:docPr id="15" name="Picture 15">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95250"/>
                    </a:xfrm>
                    <a:prstGeom prst="rect">
                      <a:avLst/>
                    </a:prstGeom>
                    <a:noFill/>
                    <a:ln>
                      <a:noFill/>
                    </a:ln>
                  </pic:spPr>
                </pic:pic>
              </a:graphicData>
            </a:graphic>
          </wp:inline>
        </w:drawing>
      </w:r>
    </w:p>
    <w:p w14:paraId="218B6B5B"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color w:val="010101"/>
          <w:spacing w:val="45"/>
          <w:sz w:val="36"/>
          <w:szCs w:val="36"/>
        </w:rPr>
        <w:t>CITRUS HARVEST CALENDAR</w:t>
      </w:r>
    </w:p>
    <w:p w14:paraId="7CA24E68" w14:textId="77777777" w:rsidR="0067608A" w:rsidRPr="0067608A" w:rsidRDefault="0067608A" w:rsidP="0067608A">
      <w:pPr>
        <w:shd w:val="clear" w:color="auto" w:fill="FFFFFF"/>
        <w:spacing w:before="75" w:after="375" w:line="240" w:lineRule="auto"/>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Here is a citrus harvest calendar for the Northern Hemisphere. Pick:</w:t>
      </w:r>
    </w:p>
    <w:p w14:paraId="79A6EF81" w14:textId="77777777" w:rsidR="0067608A" w:rsidRPr="0067608A" w:rsidRDefault="0067608A" w:rsidP="0067608A">
      <w:pPr>
        <w:numPr>
          <w:ilvl w:val="0"/>
          <w:numId w:val="1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Algerian tangerines and tangelos between November and January.</w:t>
      </w:r>
    </w:p>
    <w:p w14:paraId="143F0E4B" w14:textId="77777777" w:rsidR="0067608A" w:rsidRPr="0067608A" w:rsidRDefault="0067608A" w:rsidP="0067608A">
      <w:pPr>
        <w:numPr>
          <w:ilvl w:val="0"/>
          <w:numId w:val="1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Sweet oranges between December and March.</w:t>
      </w:r>
    </w:p>
    <w:p w14:paraId="52141269" w14:textId="77777777" w:rsidR="0067608A" w:rsidRPr="0067608A" w:rsidRDefault="0067608A" w:rsidP="0067608A">
      <w:pPr>
        <w:numPr>
          <w:ilvl w:val="0"/>
          <w:numId w:val="1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Navel oranges between November and February.</w:t>
      </w:r>
    </w:p>
    <w:p w14:paraId="671324B4" w14:textId="77777777" w:rsidR="0067608A" w:rsidRPr="0067608A" w:rsidRDefault="0067608A" w:rsidP="0067608A">
      <w:pPr>
        <w:numPr>
          <w:ilvl w:val="0"/>
          <w:numId w:val="1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Valencia oranges between March and May.</w:t>
      </w:r>
    </w:p>
    <w:p w14:paraId="6473F012" w14:textId="77777777" w:rsidR="0067608A" w:rsidRPr="0067608A" w:rsidRDefault="0067608A" w:rsidP="0067608A">
      <w:pPr>
        <w:numPr>
          <w:ilvl w:val="0"/>
          <w:numId w:val="1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Grapefruit between December and June.</w:t>
      </w:r>
    </w:p>
    <w:p w14:paraId="4ECDC4D8" w14:textId="77777777" w:rsidR="0067608A" w:rsidRPr="0067608A" w:rsidRDefault="0067608A" w:rsidP="0067608A">
      <w:pPr>
        <w:numPr>
          <w:ilvl w:val="0"/>
          <w:numId w:val="1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Lemons between September and April.</w:t>
      </w:r>
    </w:p>
    <w:p w14:paraId="4705784C" w14:textId="77777777" w:rsidR="0067608A" w:rsidRPr="0067608A" w:rsidRDefault="0067608A" w:rsidP="0067608A">
      <w:pPr>
        <w:numPr>
          <w:ilvl w:val="0"/>
          <w:numId w:val="13"/>
        </w:numPr>
        <w:shd w:val="clear" w:color="auto" w:fill="FFFFFF"/>
        <w:spacing w:after="105" w:line="240" w:lineRule="auto"/>
        <w:ind w:left="1275"/>
        <w:rPr>
          <w:rFonts w:ascii="Arial" w:eastAsia="Times New Roman" w:hAnsi="Arial" w:cs="Arial"/>
          <w:color w:val="010101"/>
          <w:spacing w:val="8"/>
          <w:sz w:val="29"/>
          <w:szCs w:val="29"/>
        </w:rPr>
      </w:pPr>
      <w:proofErr w:type="spellStart"/>
      <w:r w:rsidRPr="0067608A">
        <w:rPr>
          <w:rFonts w:ascii="Arial" w:eastAsia="Times New Roman" w:hAnsi="Arial" w:cs="Arial"/>
          <w:color w:val="010101"/>
          <w:spacing w:val="8"/>
          <w:sz w:val="29"/>
          <w:szCs w:val="29"/>
        </w:rPr>
        <w:t>Bearss</w:t>
      </w:r>
      <w:proofErr w:type="spellEnd"/>
      <w:r w:rsidRPr="0067608A">
        <w:rPr>
          <w:rFonts w:ascii="Arial" w:eastAsia="Times New Roman" w:hAnsi="Arial" w:cs="Arial"/>
          <w:color w:val="010101"/>
          <w:spacing w:val="8"/>
          <w:sz w:val="29"/>
          <w:szCs w:val="29"/>
        </w:rPr>
        <w:t xml:space="preserve"> limes between August and December.</w:t>
      </w:r>
    </w:p>
    <w:p w14:paraId="37E4CFAE" w14:textId="77777777" w:rsidR="0067608A" w:rsidRPr="0067608A" w:rsidRDefault="0067608A" w:rsidP="0067608A">
      <w:pPr>
        <w:numPr>
          <w:ilvl w:val="0"/>
          <w:numId w:val="13"/>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Mexican limes in September and October.</w:t>
      </w:r>
    </w:p>
    <w:p w14:paraId="60001868"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color w:val="010101"/>
          <w:spacing w:val="45"/>
          <w:sz w:val="36"/>
          <w:szCs w:val="36"/>
        </w:rPr>
        <w:t>CITRUS PROBLEMS AND CONTROL</w:t>
      </w:r>
    </w:p>
    <w:p w14:paraId="7EB53195" w14:textId="77777777" w:rsidR="0067608A" w:rsidRPr="0067608A" w:rsidRDefault="0067608A" w:rsidP="0067608A">
      <w:pPr>
        <w:numPr>
          <w:ilvl w:val="0"/>
          <w:numId w:val="14"/>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Plant virus-free, disease-free plants and provide good growing conditions to minimize problems. Proper watering and feeding will minimize pest and disease attacks.</w:t>
      </w:r>
    </w:p>
    <w:p w14:paraId="083C1F3D" w14:textId="77777777" w:rsidR="0067608A" w:rsidRPr="0067608A" w:rsidRDefault="0067608A" w:rsidP="0067608A">
      <w:pPr>
        <w:numPr>
          <w:ilvl w:val="0"/>
          <w:numId w:val="14"/>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Watch for scale, small hard-shelled insects, on leaves and stems. Scale can be smothered with horticultural oil.</w:t>
      </w:r>
    </w:p>
    <w:p w14:paraId="05870F40" w14:textId="77777777" w:rsidR="0067608A" w:rsidRPr="0067608A" w:rsidRDefault="0067608A" w:rsidP="0067608A">
      <w:pPr>
        <w:numPr>
          <w:ilvl w:val="0"/>
          <w:numId w:val="14"/>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Whiteflies (small whiteflies on the leaf undersides) suck juices from leaves; control whiteflies with insecticidal soap or horticultural oil.</w:t>
      </w:r>
    </w:p>
    <w:p w14:paraId="2960C48C" w14:textId="77777777" w:rsidR="0067608A" w:rsidRPr="0067608A" w:rsidRDefault="0067608A" w:rsidP="0067608A">
      <w:pPr>
        <w:numPr>
          <w:ilvl w:val="0"/>
          <w:numId w:val="14"/>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Thrips are tiny sap-sucking insects that can cause leaves to become yellow and stippled. Smother thrips with horticultural oil.</w:t>
      </w:r>
    </w:p>
    <w:p w14:paraId="0060EE7A" w14:textId="77777777" w:rsidR="0067608A" w:rsidRPr="0067608A" w:rsidRDefault="0067608A" w:rsidP="0067608A">
      <w:pPr>
        <w:numPr>
          <w:ilvl w:val="0"/>
          <w:numId w:val="14"/>
        </w:numPr>
        <w:shd w:val="clear" w:color="auto" w:fill="FFFFFF"/>
        <w:spacing w:after="105" w:line="240" w:lineRule="auto"/>
        <w:ind w:left="1275"/>
        <w:rPr>
          <w:rFonts w:ascii="Arial" w:eastAsia="Times New Roman" w:hAnsi="Arial" w:cs="Arial"/>
          <w:color w:val="010101"/>
          <w:spacing w:val="8"/>
          <w:sz w:val="29"/>
          <w:szCs w:val="29"/>
        </w:rPr>
      </w:pPr>
      <w:proofErr w:type="spellStart"/>
      <w:r w:rsidRPr="0067608A">
        <w:rPr>
          <w:rFonts w:ascii="Arial" w:eastAsia="Times New Roman" w:hAnsi="Arial" w:cs="Arial"/>
          <w:color w:val="010101"/>
          <w:spacing w:val="8"/>
          <w:sz w:val="29"/>
          <w:szCs w:val="29"/>
        </w:rPr>
        <w:lastRenderedPageBreak/>
        <w:t>Leafminers</w:t>
      </w:r>
      <w:proofErr w:type="spellEnd"/>
      <w:r w:rsidRPr="0067608A">
        <w:rPr>
          <w:rFonts w:ascii="Arial" w:eastAsia="Times New Roman" w:hAnsi="Arial" w:cs="Arial"/>
          <w:color w:val="010101"/>
          <w:spacing w:val="8"/>
          <w:sz w:val="29"/>
          <w:szCs w:val="29"/>
        </w:rPr>
        <w:t xml:space="preserve"> are fly larvae that tunnel in leaves; remove leaves with zig-zag tunnels to be rid of the larvae; dispose of the leaves in the trash.</w:t>
      </w:r>
    </w:p>
    <w:p w14:paraId="21A979F7" w14:textId="77777777" w:rsidR="0067608A" w:rsidRPr="0067608A" w:rsidRDefault="0067608A" w:rsidP="0067608A">
      <w:pPr>
        <w:numPr>
          <w:ilvl w:val="0"/>
          <w:numId w:val="14"/>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Use beneficial insects, traps, and insecticidal soap to prevent and control pests.</w:t>
      </w:r>
    </w:p>
    <w:p w14:paraId="7DB8C2AF"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color w:val="010101"/>
          <w:spacing w:val="45"/>
          <w:sz w:val="36"/>
          <w:szCs w:val="36"/>
        </w:rPr>
        <w:t>FALL AND WINTER CITRUS CARE</w:t>
      </w:r>
    </w:p>
    <w:p w14:paraId="3411A684" w14:textId="77777777" w:rsidR="0067608A" w:rsidRPr="0067608A" w:rsidRDefault="0067608A" w:rsidP="0067608A">
      <w:pPr>
        <w:numPr>
          <w:ilvl w:val="0"/>
          <w:numId w:val="15"/>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 xml:space="preserve">Citrus growing indoors in winter will need plenty of </w:t>
      </w:r>
      <w:proofErr w:type="gramStart"/>
      <w:r w:rsidRPr="0067608A">
        <w:rPr>
          <w:rFonts w:ascii="Arial" w:eastAsia="Times New Roman" w:hAnsi="Arial" w:cs="Arial"/>
          <w:color w:val="010101"/>
          <w:spacing w:val="8"/>
          <w:sz w:val="29"/>
          <w:szCs w:val="29"/>
        </w:rPr>
        <w:t>light;</w:t>
      </w:r>
      <w:proofErr w:type="gramEnd"/>
      <w:r w:rsidRPr="0067608A">
        <w:rPr>
          <w:rFonts w:ascii="Arial" w:eastAsia="Times New Roman" w:hAnsi="Arial" w:cs="Arial"/>
          <w:color w:val="010101"/>
          <w:spacing w:val="8"/>
          <w:sz w:val="29"/>
          <w:szCs w:val="29"/>
        </w:rPr>
        <w:t xml:space="preserve"> place plants in a greenhouse or sunroom.</w:t>
      </w:r>
    </w:p>
    <w:p w14:paraId="242DE202" w14:textId="77777777" w:rsidR="0067608A" w:rsidRPr="0067608A" w:rsidRDefault="0067608A" w:rsidP="0067608A">
      <w:pPr>
        <w:numPr>
          <w:ilvl w:val="0"/>
          <w:numId w:val="15"/>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color w:val="010101"/>
          <w:spacing w:val="8"/>
          <w:sz w:val="29"/>
          <w:szCs w:val="29"/>
        </w:rPr>
        <w:t>Growing citrus indoors, keep the temperature no higher than 60F; keep the air humid by misting or spraying with water.</w:t>
      </w:r>
    </w:p>
    <w:p w14:paraId="0F442838" w14:textId="77777777" w:rsidR="0067608A" w:rsidRPr="0067608A" w:rsidRDefault="0067608A" w:rsidP="0067608A">
      <w:pPr>
        <w:shd w:val="clear" w:color="auto" w:fill="FFFFFF"/>
        <w:spacing w:line="240" w:lineRule="auto"/>
        <w:rPr>
          <w:rFonts w:ascii="Arial" w:eastAsia="Times New Roman" w:hAnsi="Arial" w:cs="Arial"/>
          <w:color w:val="A5A5A5"/>
          <w:spacing w:val="8"/>
          <w:sz w:val="29"/>
          <w:szCs w:val="29"/>
        </w:rPr>
      </w:pPr>
      <w:r w:rsidRPr="0067608A">
        <w:rPr>
          <w:noProof/>
        </w:rPr>
        <w:drawing>
          <wp:inline distT="0" distB="0" distL="0" distR="0" wp14:anchorId="1ABE73CF" wp14:editId="176D952F">
            <wp:extent cx="781050" cy="95250"/>
            <wp:effectExtent l="0" t="0" r="0" b="0"/>
            <wp:docPr id="16" name="Picture 16">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95250"/>
                    </a:xfrm>
                    <a:prstGeom prst="rect">
                      <a:avLst/>
                    </a:prstGeom>
                    <a:noFill/>
                    <a:ln>
                      <a:noFill/>
                    </a:ln>
                  </pic:spPr>
                </pic:pic>
              </a:graphicData>
            </a:graphic>
          </wp:inline>
        </w:drawing>
      </w:r>
    </w:p>
    <w:p w14:paraId="44C79661" w14:textId="77777777" w:rsidR="0067608A" w:rsidRPr="0067608A" w:rsidRDefault="0067608A" w:rsidP="0067608A">
      <w:pPr>
        <w:shd w:val="clear" w:color="auto" w:fill="FFFFFF"/>
        <w:spacing w:before="105" w:after="255" w:line="240" w:lineRule="auto"/>
        <w:outlineLvl w:val="1"/>
        <w:rPr>
          <w:rFonts w:ascii="Arial" w:eastAsia="Times New Roman" w:hAnsi="Arial" w:cs="Arial"/>
          <w:b/>
          <w:bCs/>
          <w:caps/>
          <w:color w:val="010101"/>
          <w:spacing w:val="45"/>
          <w:sz w:val="36"/>
          <w:szCs w:val="36"/>
        </w:rPr>
      </w:pPr>
      <w:r w:rsidRPr="0067608A">
        <w:rPr>
          <w:rFonts w:ascii="Arial" w:eastAsia="Times New Roman" w:hAnsi="Arial" w:cs="Arial"/>
          <w:b/>
          <w:bCs/>
          <w:caps/>
          <w:color w:val="010101"/>
          <w:spacing w:val="45"/>
          <w:sz w:val="36"/>
          <w:szCs w:val="36"/>
        </w:rPr>
        <w:t>RECOMMENDED CITRUS VARIETIES TO GROW</w:t>
      </w:r>
    </w:p>
    <w:p w14:paraId="37E0DD42" w14:textId="77777777" w:rsidR="0067608A" w:rsidRPr="0067608A" w:rsidRDefault="0067608A" w:rsidP="0067608A">
      <w:pPr>
        <w:shd w:val="clear" w:color="auto" w:fill="FFFFFF"/>
        <w:spacing w:after="0" w:line="240" w:lineRule="auto"/>
        <w:jc w:val="right"/>
        <w:rPr>
          <w:rFonts w:ascii="Arial" w:eastAsia="Times New Roman" w:hAnsi="Arial" w:cs="Arial"/>
          <w:color w:val="010101"/>
          <w:spacing w:val="8"/>
          <w:sz w:val="29"/>
          <w:szCs w:val="29"/>
        </w:rPr>
      </w:pPr>
      <w:r w:rsidRPr="0067608A">
        <w:rPr>
          <w:rFonts w:ascii="Arial" w:eastAsia="Times New Roman" w:hAnsi="Arial" w:cs="Arial"/>
          <w:noProof/>
          <w:color w:val="010101"/>
          <w:spacing w:val="8"/>
          <w:sz w:val="29"/>
          <w:szCs w:val="29"/>
        </w:rPr>
        <w:drawing>
          <wp:inline distT="0" distB="0" distL="0" distR="0" wp14:anchorId="6200DC67" wp14:editId="56143B53">
            <wp:extent cx="2857500" cy="1914525"/>
            <wp:effectExtent l="0" t="0" r="0" b="9525"/>
            <wp:docPr id="17" name="Picture 17" descr="Navel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avel oran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914525"/>
                    </a:xfrm>
                    <a:prstGeom prst="rect">
                      <a:avLst/>
                    </a:prstGeom>
                    <a:noFill/>
                    <a:ln>
                      <a:noFill/>
                    </a:ln>
                  </pic:spPr>
                </pic:pic>
              </a:graphicData>
            </a:graphic>
          </wp:inline>
        </w:drawing>
      </w:r>
    </w:p>
    <w:p w14:paraId="4894F488" w14:textId="77777777" w:rsidR="0067608A" w:rsidRPr="0067608A" w:rsidRDefault="0067608A" w:rsidP="0067608A">
      <w:pPr>
        <w:shd w:val="clear" w:color="auto" w:fill="FFFFFF"/>
        <w:spacing w:after="450" w:line="240" w:lineRule="auto"/>
        <w:jc w:val="center"/>
        <w:rPr>
          <w:rFonts w:ascii="Arial" w:eastAsia="Times New Roman" w:hAnsi="Arial" w:cs="Arial"/>
          <w:i/>
          <w:iCs/>
          <w:color w:val="010101"/>
          <w:spacing w:val="8"/>
          <w:sz w:val="17"/>
          <w:szCs w:val="17"/>
        </w:rPr>
      </w:pPr>
      <w:r w:rsidRPr="0067608A">
        <w:rPr>
          <w:rFonts w:ascii="Arial" w:eastAsia="Times New Roman" w:hAnsi="Arial" w:cs="Arial"/>
          <w:i/>
          <w:iCs/>
          <w:color w:val="010101"/>
          <w:spacing w:val="8"/>
          <w:sz w:val="17"/>
          <w:szCs w:val="17"/>
        </w:rPr>
        <w:t>Navel orange</w:t>
      </w:r>
    </w:p>
    <w:p w14:paraId="1575F128" w14:textId="77777777" w:rsidR="0067608A" w:rsidRPr="0067608A" w:rsidRDefault="0067608A" w:rsidP="0067608A">
      <w:pPr>
        <w:shd w:val="clear" w:color="auto" w:fill="FFFFFF"/>
        <w:spacing w:before="105" w:after="255" w:line="240" w:lineRule="auto"/>
        <w:outlineLvl w:val="2"/>
        <w:rPr>
          <w:rFonts w:ascii="Arial" w:eastAsia="Times New Roman" w:hAnsi="Arial" w:cs="Arial"/>
          <w:b/>
          <w:bCs/>
          <w:caps/>
          <w:color w:val="010101"/>
          <w:spacing w:val="45"/>
          <w:sz w:val="30"/>
          <w:szCs w:val="30"/>
        </w:rPr>
      </w:pPr>
      <w:r w:rsidRPr="0067608A">
        <w:rPr>
          <w:rFonts w:ascii="Arial" w:eastAsia="Times New Roman" w:hAnsi="Arial" w:cs="Arial"/>
          <w:b/>
          <w:bCs/>
          <w:caps/>
          <w:color w:val="010101"/>
          <w:spacing w:val="45"/>
          <w:sz w:val="30"/>
          <w:szCs w:val="30"/>
        </w:rPr>
        <w:t>ORANGES</w:t>
      </w:r>
    </w:p>
    <w:p w14:paraId="68B146A6" w14:textId="77777777" w:rsidR="0067608A" w:rsidRPr="0067608A" w:rsidRDefault="0067608A" w:rsidP="0067608A">
      <w:pPr>
        <w:numPr>
          <w:ilvl w:val="0"/>
          <w:numId w:val="1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 xml:space="preserve">Cara </w:t>
      </w:r>
      <w:proofErr w:type="spellStart"/>
      <w:r w:rsidRPr="0067608A">
        <w:rPr>
          <w:rFonts w:ascii="Arial" w:eastAsia="Times New Roman" w:hAnsi="Arial" w:cs="Arial"/>
          <w:b/>
          <w:bCs/>
          <w:color w:val="010101"/>
          <w:spacing w:val="8"/>
          <w:sz w:val="29"/>
          <w:szCs w:val="29"/>
        </w:rPr>
        <w:t>Cara</w:t>
      </w:r>
      <w:proofErr w:type="spellEnd"/>
      <w:r w:rsidRPr="0067608A">
        <w:rPr>
          <w:rFonts w:ascii="Arial" w:eastAsia="Times New Roman" w:hAnsi="Arial" w:cs="Arial"/>
          <w:b/>
          <w:bCs/>
          <w:color w:val="010101"/>
          <w:spacing w:val="8"/>
          <w:sz w:val="29"/>
          <w:szCs w:val="29"/>
        </w:rPr>
        <w:t xml:space="preserve"> Navel</w:t>
      </w:r>
      <w:r w:rsidRPr="0067608A">
        <w:rPr>
          <w:rFonts w:ascii="Arial" w:eastAsia="Times New Roman" w:hAnsi="Arial" w:cs="Arial"/>
          <w:color w:val="010101"/>
          <w:spacing w:val="8"/>
          <w:sz w:val="29"/>
          <w:szCs w:val="29"/>
        </w:rPr>
        <w:t>: Seedless early winter Navel; rich, sweet flavor, salmon-colored flesh.</w:t>
      </w:r>
    </w:p>
    <w:p w14:paraId="73F03434" w14:textId="77777777" w:rsidR="0067608A" w:rsidRPr="0067608A" w:rsidRDefault="0067608A" w:rsidP="0067608A">
      <w:pPr>
        <w:numPr>
          <w:ilvl w:val="0"/>
          <w:numId w:val="1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Washington Navel</w:t>
      </w:r>
      <w:r w:rsidRPr="0067608A">
        <w:rPr>
          <w:rFonts w:ascii="Arial" w:eastAsia="Times New Roman" w:hAnsi="Arial" w:cs="Arial"/>
          <w:color w:val="010101"/>
          <w:spacing w:val="8"/>
          <w:sz w:val="29"/>
          <w:szCs w:val="29"/>
        </w:rPr>
        <w:t>: winter-ripening; sweet, seedless fruit; moderately juicy; easy to peel.</w:t>
      </w:r>
    </w:p>
    <w:p w14:paraId="610FB04A" w14:textId="77777777" w:rsidR="0067608A" w:rsidRPr="0067608A" w:rsidRDefault="0067608A" w:rsidP="0067608A">
      <w:pPr>
        <w:numPr>
          <w:ilvl w:val="0"/>
          <w:numId w:val="1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Lane Late Navel</w:t>
      </w:r>
      <w:r w:rsidRPr="0067608A">
        <w:rPr>
          <w:rFonts w:ascii="Arial" w:eastAsia="Times New Roman" w:hAnsi="Arial" w:cs="Arial"/>
          <w:color w:val="010101"/>
          <w:spacing w:val="8"/>
          <w:sz w:val="29"/>
          <w:szCs w:val="29"/>
        </w:rPr>
        <w:t>: rich flavor; spring ripening; stay sweet and juicy through the summer.</w:t>
      </w:r>
    </w:p>
    <w:p w14:paraId="31EAFB66" w14:textId="77777777" w:rsidR="0067608A" w:rsidRPr="0067608A" w:rsidRDefault="0067608A" w:rsidP="0067608A">
      <w:pPr>
        <w:numPr>
          <w:ilvl w:val="0"/>
          <w:numId w:val="1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lastRenderedPageBreak/>
        <w:t>Trovita</w:t>
      </w:r>
      <w:r w:rsidRPr="0067608A">
        <w:rPr>
          <w:rFonts w:ascii="Arial" w:eastAsia="Times New Roman" w:hAnsi="Arial" w:cs="Arial"/>
          <w:color w:val="010101"/>
          <w:spacing w:val="8"/>
          <w:sz w:val="29"/>
          <w:szCs w:val="29"/>
        </w:rPr>
        <w:t>: excellent flavor; pleasantly sweet and juicy; few seeds; spring ripening.</w:t>
      </w:r>
    </w:p>
    <w:p w14:paraId="1EBB3CD7" w14:textId="77777777" w:rsidR="0067608A" w:rsidRPr="0067608A" w:rsidRDefault="0067608A" w:rsidP="0067608A">
      <w:pPr>
        <w:numPr>
          <w:ilvl w:val="0"/>
          <w:numId w:val="1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Valencia</w:t>
      </w:r>
      <w:r w:rsidRPr="0067608A">
        <w:rPr>
          <w:rFonts w:ascii="Arial" w:eastAsia="Times New Roman" w:hAnsi="Arial" w:cs="Arial"/>
          <w:color w:val="010101"/>
          <w:spacing w:val="8"/>
          <w:sz w:val="29"/>
          <w:szCs w:val="29"/>
        </w:rPr>
        <w:t>: sweet flavor; abundant juice; summer-ripening; fruit hold on the tree to autumn.</w:t>
      </w:r>
    </w:p>
    <w:p w14:paraId="1019D435" w14:textId="77777777" w:rsidR="0067608A" w:rsidRPr="0067608A" w:rsidRDefault="0067608A" w:rsidP="0067608A">
      <w:pPr>
        <w:numPr>
          <w:ilvl w:val="0"/>
          <w:numId w:val="1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Moro</w:t>
      </w:r>
      <w:r w:rsidRPr="0067608A">
        <w:rPr>
          <w:rFonts w:ascii="Arial" w:eastAsia="Times New Roman" w:hAnsi="Arial" w:cs="Arial"/>
          <w:color w:val="010101"/>
          <w:spacing w:val="8"/>
          <w:sz w:val="29"/>
          <w:szCs w:val="29"/>
        </w:rPr>
        <w:t> (blood orange): tart berry-like flavor; distinct aroma; purple-red flesh; productive in spring.</w:t>
      </w:r>
    </w:p>
    <w:p w14:paraId="49EEAF66" w14:textId="77777777" w:rsidR="0067608A" w:rsidRPr="0067608A" w:rsidRDefault="0067608A" w:rsidP="0067608A">
      <w:pPr>
        <w:numPr>
          <w:ilvl w:val="0"/>
          <w:numId w:val="16"/>
        </w:numPr>
        <w:shd w:val="clear" w:color="auto" w:fill="FFFFFF"/>
        <w:spacing w:after="105" w:line="240" w:lineRule="auto"/>
        <w:ind w:left="1275"/>
        <w:rPr>
          <w:rFonts w:ascii="Arial" w:eastAsia="Times New Roman" w:hAnsi="Arial" w:cs="Arial"/>
          <w:color w:val="010101"/>
          <w:spacing w:val="8"/>
          <w:sz w:val="29"/>
          <w:szCs w:val="29"/>
        </w:rPr>
      </w:pPr>
      <w:proofErr w:type="spellStart"/>
      <w:r w:rsidRPr="0067608A">
        <w:rPr>
          <w:rFonts w:ascii="Arial" w:eastAsia="Times New Roman" w:hAnsi="Arial" w:cs="Arial"/>
          <w:b/>
          <w:bCs/>
          <w:color w:val="010101"/>
          <w:spacing w:val="8"/>
          <w:sz w:val="29"/>
          <w:szCs w:val="29"/>
        </w:rPr>
        <w:t>Sanquinelli</w:t>
      </w:r>
      <w:proofErr w:type="spellEnd"/>
      <w:r w:rsidRPr="0067608A">
        <w:rPr>
          <w:rFonts w:ascii="Arial" w:eastAsia="Times New Roman" w:hAnsi="Arial" w:cs="Arial"/>
          <w:color w:val="010101"/>
          <w:spacing w:val="8"/>
          <w:sz w:val="29"/>
          <w:szCs w:val="29"/>
        </w:rPr>
        <w:t> (blood orange): tart, spicy flavor; blood-red juice; yellow-red rind.</w:t>
      </w:r>
    </w:p>
    <w:p w14:paraId="64CBB418" w14:textId="77777777" w:rsidR="0067608A" w:rsidRPr="0067608A" w:rsidRDefault="0067608A" w:rsidP="0067608A">
      <w:pPr>
        <w:numPr>
          <w:ilvl w:val="0"/>
          <w:numId w:val="1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Skaggs Bonanza</w:t>
      </w:r>
      <w:r w:rsidRPr="0067608A">
        <w:rPr>
          <w:rFonts w:ascii="Arial" w:eastAsia="Times New Roman" w:hAnsi="Arial" w:cs="Arial"/>
          <w:color w:val="010101"/>
          <w:spacing w:val="8"/>
          <w:sz w:val="29"/>
          <w:szCs w:val="29"/>
        </w:rPr>
        <w:t>: rich and sweet; moderately juicy; small, dense growth habit.</w:t>
      </w:r>
    </w:p>
    <w:p w14:paraId="75C8E6F7" w14:textId="77777777" w:rsidR="0067608A" w:rsidRPr="0067608A" w:rsidRDefault="0067608A" w:rsidP="0067608A">
      <w:pPr>
        <w:numPr>
          <w:ilvl w:val="0"/>
          <w:numId w:val="1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Robertson Navel</w:t>
      </w:r>
      <w:r w:rsidRPr="0067608A">
        <w:rPr>
          <w:rFonts w:ascii="Arial" w:eastAsia="Times New Roman" w:hAnsi="Arial" w:cs="Arial"/>
          <w:color w:val="010101"/>
          <w:spacing w:val="8"/>
          <w:sz w:val="29"/>
          <w:szCs w:val="29"/>
        </w:rPr>
        <w:t>: moderately juicy; slow growth; bears fruit at a young age.</w:t>
      </w:r>
    </w:p>
    <w:p w14:paraId="3751814D" w14:textId="77777777" w:rsidR="0067608A" w:rsidRPr="0067608A" w:rsidRDefault="0067608A" w:rsidP="0067608A">
      <w:pPr>
        <w:numPr>
          <w:ilvl w:val="0"/>
          <w:numId w:val="1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Marrs</w:t>
      </w:r>
      <w:r w:rsidRPr="0067608A">
        <w:rPr>
          <w:rFonts w:ascii="Arial" w:eastAsia="Times New Roman" w:hAnsi="Arial" w:cs="Arial"/>
          <w:color w:val="010101"/>
          <w:spacing w:val="8"/>
          <w:sz w:val="29"/>
          <w:szCs w:val="29"/>
        </w:rPr>
        <w:t>: sweet with low acid; naturally dwarf tree.</w:t>
      </w:r>
    </w:p>
    <w:p w14:paraId="4CDA2C48" w14:textId="77777777" w:rsidR="0067608A" w:rsidRPr="0067608A" w:rsidRDefault="0067608A" w:rsidP="0067608A">
      <w:pPr>
        <w:numPr>
          <w:ilvl w:val="0"/>
          <w:numId w:val="1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Seville </w:t>
      </w:r>
      <w:r w:rsidRPr="0067608A">
        <w:rPr>
          <w:rFonts w:ascii="Arial" w:eastAsia="Times New Roman" w:hAnsi="Arial" w:cs="Arial"/>
          <w:color w:val="010101"/>
          <w:spacing w:val="8"/>
          <w:sz w:val="29"/>
          <w:szCs w:val="29"/>
        </w:rPr>
        <w:t>(sour orange): juicy but very sour; flatter than a sweet orange.</w:t>
      </w:r>
    </w:p>
    <w:p w14:paraId="68E1A0AB" w14:textId="77777777" w:rsidR="0067608A" w:rsidRPr="0067608A" w:rsidRDefault="0067608A" w:rsidP="0067608A">
      <w:pPr>
        <w:numPr>
          <w:ilvl w:val="0"/>
          <w:numId w:val="16"/>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Bouquet</w:t>
      </w:r>
      <w:r w:rsidRPr="0067608A">
        <w:rPr>
          <w:rFonts w:ascii="Arial" w:eastAsia="Times New Roman" w:hAnsi="Arial" w:cs="Arial"/>
          <w:color w:val="010101"/>
          <w:spacing w:val="8"/>
          <w:sz w:val="29"/>
          <w:szCs w:val="29"/>
        </w:rPr>
        <w:t> (sour orange): juicy and sour.</w:t>
      </w:r>
    </w:p>
    <w:p w14:paraId="32DDAA25" w14:textId="77777777" w:rsidR="0067608A" w:rsidRPr="0067608A" w:rsidRDefault="0067608A" w:rsidP="0067608A">
      <w:pPr>
        <w:shd w:val="clear" w:color="auto" w:fill="FFFFFF"/>
        <w:spacing w:line="240" w:lineRule="auto"/>
        <w:rPr>
          <w:rFonts w:ascii="Arial" w:eastAsia="Times New Roman" w:hAnsi="Arial" w:cs="Arial"/>
          <w:color w:val="A5A5A5"/>
          <w:spacing w:val="8"/>
          <w:sz w:val="29"/>
          <w:szCs w:val="29"/>
        </w:rPr>
      </w:pPr>
      <w:r w:rsidRPr="0067608A">
        <w:rPr>
          <w:noProof/>
        </w:rPr>
        <w:drawing>
          <wp:inline distT="0" distB="0" distL="0" distR="0" wp14:anchorId="6134CC2C" wp14:editId="418998D7">
            <wp:extent cx="781050" cy="95250"/>
            <wp:effectExtent l="0" t="0" r="0" b="0"/>
            <wp:docPr id="18" name="Picture 18">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95250"/>
                    </a:xfrm>
                    <a:prstGeom prst="rect">
                      <a:avLst/>
                    </a:prstGeom>
                    <a:noFill/>
                    <a:ln>
                      <a:noFill/>
                    </a:ln>
                  </pic:spPr>
                </pic:pic>
              </a:graphicData>
            </a:graphic>
          </wp:inline>
        </w:drawing>
      </w:r>
    </w:p>
    <w:p w14:paraId="7CD5281A" w14:textId="77777777" w:rsidR="0067608A" w:rsidRPr="0067608A" w:rsidRDefault="0067608A" w:rsidP="0067608A">
      <w:pPr>
        <w:shd w:val="clear" w:color="auto" w:fill="FFFFFF"/>
        <w:spacing w:after="0" w:line="240" w:lineRule="auto"/>
        <w:jc w:val="right"/>
        <w:rPr>
          <w:rFonts w:ascii="Arial" w:eastAsia="Times New Roman" w:hAnsi="Arial" w:cs="Arial"/>
          <w:color w:val="010101"/>
          <w:spacing w:val="8"/>
          <w:sz w:val="29"/>
          <w:szCs w:val="29"/>
        </w:rPr>
      </w:pPr>
      <w:r w:rsidRPr="0067608A">
        <w:rPr>
          <w:rFonts w:ascii="Arial" w:eastAsia="Times New Roman" w:hAnsi="Arial" w:cs="Arial"/>
          <w:noProof/>
          <w:color w:val="010101"/>
          <w:spacing w:val="8"/>
          <w:sz w:val="29"/>
          <w:szCs w:val="29"/>
        </w:rPr>
        <w:drawing>
          <wp:inline distT="0" distB="0" distL="0" distR="0" wp14:anchorId="56B93650" wp14:editId="1A657C79">
            <wp:extent cx="2857500" cy="2143125"/>
            <wp:effectExtent l="0" t="0" r="0" b="9525"/>
            <wp:docPr id="19" name="Picture 19" descr="Grow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ow orang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14:paraId="18706569" w14:textId="77777777" w:rsidR="0067608A" w:rsidRPr="0067608A" w:rsidRDefault="0067608A" w:rsidP="0067608A">
      <w:pPr>
        <w:shd w:val="clear" w:color="auto" w:fill="FFFFFF"/>
        <w:spacing w:after="450" w:line="240" w:lineRule="auto"/>
        <w:jc w:val="center"/>
        <w:rPr>
          <w:rFonts w:ascii="Arial" w:eastAsia="Times New Roman" w:hAnsi="Arial" w:cs="Arial"/>
          <w:i/>
          <w:iCs/>
          <w:color w:val="010101"/>
          <w:spacing w:val="8"/>
          <w:sz w:val="17"/>
          <w:szCs w:val="17"/>
        </w:rPr>
      </w:pPr>
      <w:r w:rsidRPr="0067608A">
        <w:rPr>
          <w:rFonts w:ascii="Arial" w:eastAsia="Times New Roman" w:hAnsi="Arial" w:cs="Arial"/>
          <w:i/>
          <w:iCs/>
          <w:color w:val="010101"/>
          <w:spacing w:val="8"/>
          <w:sz w:val="17"/>
          <w:szCs w:val="17"/>
        </w:rPr>
        <w:t>Mandarin orange</w:t>
      </w:r>
    </w:p>
    <w:p w14:paraId="2AEF1947" w14:textId="77777777" w:rsidR="0067608A" w:rsidRPr="0067608A" w:rsidRDefault="0067608A" w:rsidP="0067608A">
      <w:pPr>
        <w:shd w:val="clear" w:color="auto" w:fill="FFFFFF"/>
        <w:spacing w:before="105" w:after="255" w:line="240" w:lineRule="auto"/>
        <w:outlineLvl w:val="2"/>
        <w:rPr>
          <w:rFonts w:ascii="Arial" w:eastAsia="Times New Roman" w:hAnsi="Arial" w:cs="Arial"/>
          <w:b/>
          <w:bCs/>
          <w:caps/>
          <w:color w:val="010101"/>
          <w:spacing w:val="45"/>
          <w:sz w:val="30"/>
          <w:szCs w:val="30"/>
        </w:rPr>
      </w:pPr>
      <w:r w:rsidRPr="0067608A">
        <w:rPr>
          <w:rFonts w:ascii="Arial" w:eastAsia="Times New Roman" w:hAnsi="Arial" w:cs="Arial"/>
          <w:b/>
          <w:bCs/>
          <w:caps/>
          <w:color w:val="010101"/>
          <w:spacing w:val="45"/>
          <w:sz w:val="30"/>
          <w:szCs w:val="30"/>
        </w:rPr>
        <w:t>MANDARINS</w:t>
      </w:r>
    </w:p>
    <w:p w14:paraId="31A9921C" w14:textId="77777777" w:rsidR="0067608A" w:rsidRPr="0067608A" w:rsidRDefault="0067608A" w:rsidP="0067608A">
      <w:pPr>
        <w:numPr>
          <w:ilvl w:val="0"/>
          <w:numId w:val="17"/>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Dancy</w:t>
      </w:r>
      <w:r w:rsidRPr="0067608A">
        <w:rPr>
          <w:rFonts w:ascii="Arial" w:eastAsia="Times New Roman" w:hAnsi="Arial" w:cs="Arial"/>
          <w:color w:val="010101"/>
          <w:spacing w:val="8"/>
          <w:sz w:val="29"/>
          <w:szCs w:val="29"/>
        </w:rPr>
        <w:t>: rich, sprightly flavor; red-orange fruit; easy to peel; ripens late winter.</w:t>
      </w:r>
    </w:p>
    <w:p w14:paraId="5157036E" w14:textId="77777777" w:rsidR="0067608A" w:rsidRPr="0067608A" w:rsidRDefault="0067608A" w:rsidP="0067608A">
      <w:pPr>
        <w:numPr>
          <w:ilvl w:val="0"/>
          <w:numId w:val="17"/>
        </w:numPr>
        <w:shd w:val="clear" w:color="auto" w:fill="FFFFFF"/>
        <w:spacing w:after="105" w:line="240" w:lineRule="auto"/>
        <w:ind w:left="1275"/>
        <w:rPr>
          <w:rFonts w:ascii="Arial" w:eastAsia="Times New Roman" w:hAnsi="Arial" w:cs="Arial"/>
          <w:color w:val="010101"/>
          <w:spacing w:val="8"/>
          <w:sz w:val="29"/>
          <w:szCs w:val="29"/>
        </w:rPr>
      </w:pPr>
      <w:proofErr w:type="spellStart"/>
      <w:r w:rsidRPr="0067608A">
        <w:rPr>
          <w:rFonts w:ascii="Arial" w:eastAsia="Times New Roman" w:hAnsi="Arial" w:cs="Arial"/>
          <w:b/>
          <w:bCs/>
          <w:color w:val="010101"/>
          <w:spacing w:val="8"/>
          <w:sz w:val="29"/>
          <w:szCs w:val="29"/>
        </w:rPr>
        <w:t>Owari</w:t>
      </w:r>
      <w:proofErr w:type="spellEnd"/>
      <w:r w:rsidRPr="0067608A">
        <w:rPr>
          <w:rFonts w:ascii="Arial" w:eastAsia="Times New Roman" w:hAnsi="Arial" w:cs="Arial"/>
          <w:b/>
          <w:bCs/>
          <w:color w:val="010101"/>
          <w:spacing w:val="8"/>
          <w:sz w:val="29"/>
          <w:szCs w:val="29"/>
        </w:rPr>
        <w:t xml:space="preserve"> Satsuma</w:t>
      </w:r>
      <w:r w:rsidRPr="0067608A">
        <w:rPr>
          <w:rFonts w:ascii="Arial" w:eastAsia="Times New Roman" w:hAnsi="Arial" w:cs="Arial"/>
          <w:color w:val="010101"/>
          <w:spacing w:val="8"/>
          <w:sz w:val="29"/>
          <w:szCs w:val="29"/>
        </w:rPr>
        <w:t>: mild, sweet flavor, juicy; seedless fruit; ripens early winter; hardiest of mandarins.</w:t>
      </w:r>
    </w:p>
    <w:p w14:paraId="122B62D6" w14:textId="77777777" w:rsidR="0067608A" w:rsidRPr="0067608A" w:rsidRDefault="0067608A" w:rsidP="0067608A">
      <w:pPr>
        <w:numPr>
          <w:ilvl w:val="0"/>
          <w:numId w:val="17"/>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lastRenderedPageBreak/>
        <w:t>Clementine</w:t>
      </w:r>
      <w:r w:rsidRPr="0067608A">
        <w:rPr>
          <w:rFonts w:ascii="Arial" w:eastAsia="Times New Roman" w:hAnsi="Arial" w:cs="Arial"/>
          <w:color w:val="010101"/>
          <w:spacing w:val="8"/>
          <w:sz w:val="29"/>
          <w:szCs w:val="29"/>
        </w:rPr>
        <w:t> (Algerian): sweet and juicy fruit; ripens after Satsuma; hold well on the tree.</w:t>
      </w:r>
    </w:p>
    <w:p w14:paraId="257B7759" w14:textId="77777777" w:rsidR="0067608A" w:rsidRPr="0067608A" w:rsidRDefault="0067608A" w:rsidP="0067608A">
      <w:pPr>
        <w:numPr>
          <w:ilvl w:val="0"/>
          <w:numId w:val="17"/>
        </w:numPr>
        <w:shd w:val="clear" w:color="auto" w:fill="FFFFFF"/>
        <w:spacing w:after="105" w:line="240" w:lineRule="auto"/>
        <w:ind w:left="1275"/>
        <w:rPr>
          <w:rFonts w:ascii="Arial" w:eastAsia="Times New Roman" w:hAnsi="Arial" w:cs="Arial"/>
          <w:color w:val="010101"/>
          <w:spacing w:val="8"/>
          <w:sz w:val="29"/>
          <w:szCs w:val="29"/>
        </w:rPr>
      </w:pPr>
      <w:proofErr w:type="spellStart"/>
      <w:r w:rsidRPr="0067608A">
        <w:rPr>
          <w:rFonts w:ascii="Arial" w:eastAsia="Times New Roman" w:hAnsi="Arial" w:cs="Arial"/>
          <w:b/>
          <w:bCs/>
          <w:color w:val="010101"/>
          <w:spacing w:val="8"/>
          <w:sz w:val="29"/>
          <w:szCs w:val="29"/>
        </w:rPr>
        <w:t>Murcott</w:t>
      </w:r>
      <w:proofErr w:type="spellEnd"/>
      <w:r w:rsidRPr="0067608A">
        <w:rPr>
          <w:rFonts w:ascii="Arial" w:eastAsia="Times New Roman" w:hAnsi="Arial" w:cs="Arial"/>
          <w:color w:val="010101"/>
          <w:spacing w:val="8"/>
          <w:sz w:val="29"/>
          <w:szCs w:val="29"/>
        </w:rPr>
        <w:t> (</w:t>
      </w:r>
      <w:proofErr w:type="spellStart"/>
      <w:r w:rsidRPr="0067608A">
        <w:rPr>
          <w:rFonts w:ascii="Arial" w:eastAsia="Times New Roman" w:hAnsi="Arial" w:cs="Arial"/>
          <w:color w:val="010101"/>
          <w:spacing w:val="8"/>
          <w:sz w:val="29"/>
          <w:szCs w:val="29"/>
        </w:rPr>
        <w:t>Afourer</w:t>
      </w:r>
      <w:proofErr w:type="spellEnd"/>
      <w:r w:rsidRPr="0067608A">
        <w:rPr>
          <w:rFonts w:ascii="Arial" w:eastAsia="Times New Roman" w:hAnsi="Arial" w:cs="Arial"/>
          <w:color w:val="010101"/>
          <w:spacing w:val="8"/>
          <w:sz w:val="29"/>
          <w:szCs w:val="29"/>
        </w:rPr>
        <w:t>): great flavor; easy to peel; ripens in spring.</w:t>
      </w:r>
    </w:p>
    <w:p w14:paraId="0C9E4F60" w14:textId="77777777" w:rsidR="0067608A" w:rsidRPr="0067608A" w:rsidRDefault="0067608A" w:rsidP="0067608A">
      <w:pPr>
        <w:numPr>
          <w:ilvl w:val="0"/>
          <w:numId w:val="17"/>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Fremont</w:t>
      </w:r>
      <w:r w:rsidRPr="0067608A">
        <w:rPr>
          <w:rFonts w:ascii="Arial" w:eastAsia="Times New Roman" w:hAnsi="Arial" w:cs="Arial"/>
          <w:color w:val="010101"/>
          <w:spacing w:val="8"/>
          <w:sz w:val="29"/>
          <w:szCs w:val="29"/>
        </w:rPr>
        <w:t xml:space="preserve">: rich flavor; tender and juicy; bright </w:t>
      </w:r>
      <w:proofErr w:type="gramStart"/>
      <w:r w:rsidRPr="0067608A">
        <w:rPr>
          <w:rFonts w:ascii="Arial" w:eastAsia="Times New Roman" w:hAnsi="Arial" w:cs="Arial"/>
          <w:color w:val="010101"/>
          <w:spacing w:val="8"/>
          <w:sz w:val="29"/>
          <w:szCs w:val="29"/>
        </w:rPr>
        <w:t>reddish-orange</w:t>
      </w:r>
      <w:proofErr w:type="gramEnd"/>
      <w:r w:rsidRPr="0067608A">
        <w:rPr>
          <w:rFonts w:ascii="Arial" w:eastAsia="Times New Roman" w:hAnsi="Arial" w:cs="Arial"/>
          <w:color w:val="010101"/>
          <w:spacing w:val="8"/>
          <w:sz w:val="29"/>
          <w:szCs w:val="29"/>
        </w:rPr>
        <w:t>; ripens in winter.</w:t>
      </w:r>
    </w:p>
    <w:p w14:paraId="3057D8A3" w14:textId="77777777" w:rsidR="0067608A" w:rsidRPr="0067608A" w:rsidRDefault="0067608A" w:rsidP="0067608A">
      <w:pPr>
        <w:numPr>
          <w:ilvl w:val="0"/>
          <w:numId w:val="17"/>
        </w:numPr>
        <w:shd w:val="clear" w:color="auto" w:fill="FFFFFF"/>
        <w:spacing w:after="105" w:line="240" w:lineRule="auto"/>
        <w:ind w:left="1275"/>
        <w:rPr>
          <w:rFonts w:ascii="Arial" w:eastAsia="Times New Roman" w:hAnsi="Arial" w:cs="Arial"/>
          <w:color w:val="010101"/>
          <w:spacing w:val="8"/>
          <w:sz w:val="29"/>
          <w:szCs w:val="29"/>
        </w:rPr>
      </w:pPr>
      <w:proofErr w:type="spellStart"/>
      <w:r w:rsidRPr="0067608A">
        <w:rPr>
          <w:rFonts w:ascii="Arial" w:eastAsia="Times New Roman" w:hAnsi="Arial" w:cs="Arial"/>
          <w:b/>
          <w:bCs/>
          <w:color w:val="010101"/>
          <w:spacing w:val="8"/>
          <w:sz w:val="29"/>
          <w:szCs w:val="29"/>
        </w:rPr>
        <w:t>Kinnow</w:t>
      </w:r>
      <w:proofErr w:type="spellEnd"/>
      <w:r w:rsidRPr="0067608A">
        <w:rPr>
          <w:rFonts w:ascii="Arial" w:eastAsia="Times New Roman" w:hAnsi="Arial" w:cs="Arial"/>
          <w:color w:val="010101"/>
          <w:spacing w:val="8"/>
          <w:sz w:val="29"/>
          <w:szCs w:val="29"/>
        </w:rPr>
        <w:t>: rich, aromatic, very juicy; ripens in spring; fruit lasts on the tree for months.</w:t>
      </w:r>
    </w:p>
    <w:p w14:paraId="351EB8FC" w14:textId="77777777" w:rsidR="0067608A" w:rsidRPr="0067608A" w:rsidRDefault="0067608A" w:rsidP="0067608A">
      <w:pPr>
        <w:numPr>
          <w:ilvl w:val="0"/>
          <w:numId w:val="17"/>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California Honey</w:t>
      </w:r>
      <w:r w:rsidRPr="0067608A">
        <w:rPr>
          <w:rFonts w:ascii="Arial" w:eastAsia="Times New Roman" w:hAnsi="Arial" w:cs="Arial"/>
          <w:color w:val="010101"/>
          <w:spacing w:val="8"/>
          <w:sz w:val="29"/>
          <w:szCs w:val="29"/>
        </w:rPr>
        <w:t>: rich, sweet flavor; early spring-ripening fruit.</w:t>
      </w:r>
    </w:p>
    <w:p w14:paraId="76AB783B" w14:textId="77777777" w:rsidR="0067608A" w:rsidRPr="0067608A" w:rsidRDefault="0067608A" w:rsidP="0067608A">
      <w:pPr>
        <w:numPr>
          <w:ilvl w:val="0"/>
          <w:numId w:val="17"/>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Page</w:t>
      </w:r>
      <w:r w:rsidRPr="0067608A">
        <w:rPr>
          <w:rFonts w:ascii="Arial" w:eastAsia="Times New Roman" w:hAnsi="Arial" w:cs="Arial"/>
          <w:color w:val="010101"/>
          <w:spacing w:val="8"/>
          <w:sz w:val="29"/>
          <w:szCs w:val="29"/>
        </w:rPr>
        <w:t>: rich and sweet; a cross between ‘Minneola’ tangelo and ‘Clementine’.</w:t>
      </w:r>
    </w:p>
    <w:p w14:paraId="2B3063B9" w14:textId="77777777" w:rsidR="0067608A" w:rsidRPr="0067608A" w:rsidRDefault="0067608A" w:rsidP="0067608A">
      <w:pPr>
        <w:shd w:val="clear" w:color="auto" w:fill="FFFFFF"/>
        <w:spacing w:after="0" w:line="240" w:lineRule="auto"/>
        <w:jc w:val="right"/>
        <w:rPr>
          <w:rFonts w:ascii="Arial" w:eastAsia="Times New Roman" w:hAnsi="Arial" w:cs="Arial"/>
          <w:color w:val="010101"/>
          <w:spacing w:val="8"/>
          <w:sz w:val="29"/>
          <w:szCs w:val="29"/>
        </w:rPr>
      </w:pPr>
      <w:r w:rsidRPr="0067608A">
        <w:rPr>
          <w:rFonts w:ascii="Arial" w:eastAsia="Times New Roman" w:hAnsi="Arial" w:cs="Arial"/>
          <w:noProof/>
          <w:color w:val="010101"/>
          <w:spacing w:val="8"/>
          <w:sz w:val="29"/>
          <w:szCs w:val="29"/>
        </w:rPr>
        <w:drawing>
          <wp:inline distT="0" distB="0" distL="0" distR="0" wp14:anchorId="4264E687" wp14:editId="33ECA834">
            <wp:extent cx="2857500" cy="1895475"/>
            <wp:effectExtent l="0" t="0" r="0" b="9525"/>
            <wp:docPr id="20" name="Picture 20" descr="Eureka le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ureka lem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1895475"/>
                    </a:xfrm>
                    <a:prstGeom prst="rect">
                      <a:avLst/>
                    </a:prstGeom>
                    <a:noFill/>
                    <a:ln>
                      <a:noFill/>
                    </a:ln>
                  </pic:spPr>
                </pic:pic>
              </a:graphicData>
            </a:graphic>
          </wp:inline>
        </w:drawing>
      </w:r>
    </w:p>
    <w:p w14:paraId="7A6E8672" w14:textId="77777777" w:rsidR="0067608A" w:rsidRPr="0067608A" w:rsidRDefault="0067608A" w:rsidP="0067608A">
      <w:pPr>
        <w:shd w:val="clear" w:color="auto" w:fill="FFFFFF"/>
        <w:spacing w:after="450" w:line="240" w:lineRule="auto"/>
        <w:jc w:val="center"/>
        <w:rPr>
          <w:rFonts w:ascii="Arial" w:eastAsia="Times New Roman" w:hAnsi="Arial" w:cs="Arial"/>
          <w:i/>
          <w:iCs/>
          <w:color w:val="010101"/>
          <w:spacing w:val="8"/>
          <w:sz w:val="17"/>
          <w:szCs w:val="17"/>
        </w:rPr>
      </w:pPr>
      <w:r w:rsidRPr="0067608A">
        <w:rPr>
          <w:rFonts w:ascii="Arial" w:eastAsia="Times New Roman" w:hAnsi="Arial" w:cs="Arial"/>
          <w:i/>
          <w:iCs/>
          <w:color w:val="010101"/>
          <w:spacing w:val="8"/>
          <w:sz w:val="17"/>
          <w:szCs w:val="17"/>
        </w:rPr>
        <w:t>Eureka lemon</w:t>
      </w:r>
    </w:p>
    <w:p w14:paraId="7D28C63C" w14:textId="77777777" w:rsidR="0067608A" w:rsidRPr="0067608A" w:rsidRDefault="0067608A" w:rsidP="0067608A">
      <w:pPr>
        <w:shd w:val="clear" w:color="auto" w:fill="FFFFFF"/>
        <w:spacing w:line="240" w:lineRule="auto"/>
        <w:rPr>
          <w:rFonts w:ascii="Arial" w:eastAsia="Times New Roman" w:hAnsi="Arial" w:cs="Arial"/>
          <w:color w:val="A5A5A5"/>
          <w:spacing w:val="8"/>
          <w:sz w:val="29"/>
          <w:szCs w:val="29"/>
        </w:rPr>
      </w:pPr>
      <w:r w:rsidRPr="0067608A">
        <w:rPr>
          <w:noProof/>
        </w:rPr>
        <w:drawing>
          <wp:inline distT="0" distB="0" distL="0" distR="0" wp14:anchorId="18FDA098" wp14:editId="5506A88E">
            <wp:extent cx="781050" cy="95250"/>
            <wp:effectExtent l="0" t="0" r="0" b="0"/>
            <wp:docPr id="21" name="Picture 21">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95250"/>
                    </a:xfrm>
                    <a:prstGeom prst="rect">
                      <a:avLst/>
                    </a:prstGeom>
                    <a:noFill/>
                    <a:ln>
                      <a:noFill/>
                    </a:ln>
                  </pic:spPr>
                </pic:pic>
              </a:graphicData>
            </a:graphic>
          </wp:inline>
        </w:drawing>
      </w:r>
    </w:p>
    <w:p w14:paraId="2049F1B2" w14:textId="77777777" w:rsidR="0067608A" w:rsidRPr="0067608A" w:rsidRDefault="0067608A" w:rsidP="0067608A">
      <w:pPr>
        <w:shd w:val="clear" w:color="auto" w:fill="FFFFFF"/>
        <w:spacing w:before="105" w:after="255" w:line="240" w:lineRule="auto"/>
        <w:outlineLvl w:val="2"/>
        <w:rPr>
          <w:rFonts w:ascii="Arial" w:eastAsia="Times New Roman" w:hAnsi="Arial" w:cs="Arial"/>
          <w:b/>
          <w:bCs/>
          <w:caps/>
          <w:color w:val="010101"/>
          <w:spacing w:val="45"/>
          <w:sz w:val="30"/>
          <w:szCs w:val="30"/>
        </w:rPr>
      </w:pPr>
      <w:r w:rsidRPr="0067608A">
        <w:rPr>
          <w:rFonts w:ascii="Arial" w:eastAsia="Times New Roman" w:hAnsi="Arial" w:cs="Arial"/>
          <w:b/>
          <w:bCs/>
          <w:caps/>
          <w:color w:val="010101"/>
          <w:spacing w:val="45"/>
          <w:sz w:val="30"/>
          <w:szCs w:val="30"/>
        </w:rPr>
        <w:t>LEMONS</w:t>
      </w:r>
    </w:p>
    <w:p w14:paraId="4FCA03EB" w14:textId="77777777" w:rsidR="0067608A" w:rsidRPr="0067608A" w:rsidRDefault="0067608A" w:rsidP="0067608A">
      <w:pPr>
        <w:numPr>
          <w:ilvl w:val="0"/>
          <w:numId w:val="18"/>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Eureka</w:t>
      </w:r>
      <w:r w:rsidRPr="0067608A">
        <w:rPr>
          <w:rFonts w:ascii="Arial" w:eastAsia="Times New Roman" w:hAnsi="Arial" w:cs="Arial"/>
          <w:color w:val="010101"/>
          <w:spacing w:val="8"/>
          <w:sz w:val="29"/>
          <w:szCs w:val="29"/>
        </w:rPr>
        <w:t>: classic lemon; highly acidic and juicy; fewer thorns than Lisbon.</w:t>
      </w:r>
    </w:p>
    <w:p w14:paraId="14052870" w14:textId="77777777" w:rsidR="0067608A" w:rsidRPr="0067608A" w:rsidRDefault="0067608A" w:rsidP="0067608A">
      <w:pPr>
        <w:numPr>
          <w:ilvl w:val="0"/>
          <w:numId w:val="18"/>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Lisbon</w:t>
      </w:r>
      <w:r w:rsidRPr="0067608A">
        <w:rPr>
          <w:rFonts w:ascii="Arial" w:eastAsia="Times New Roman" w:hAnsi="Arial" w:cs="Arial"/>
          <w:color w:val="010101"/>
          <w:spacing w:val="8"/>
          <w:sz w:val="29"/>
          <w:szCs w:val="29"/>
        </w:rPr>
        <w:t>: traditional lemon flavor; thorny.</w:t>
      </w:r>
    </w:p>
    <w:p w14:paraId="24ED10E7" w14:textId="77777777" w:rsidR="0067608A" w:rsidRPr="0067608A" w:rsidRDefault="0067608A" w:rsidP="0067608A">
      <w:pPr>
        <w:numPr>
          <w:ilvl w:val="0"/>
          <w:numId w:val="18"/>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Ponderosa</w:t>
      </w:r>
      <w:r w:rsidRPr="0067608A">
        <w:rPr>
          <w:rFonts w:ascii="Arial" w:eastAsia="Times New Roman" w:hAnsi="Arial" w:cs="Arial"/>
          <w:color w:val="010101"/>
          <w:spacing w:val="8"/>
          <w:sz w:val="29"/>
          <w:szCs w:val="29"/>
        </w:rPr>
        <w:t>: acid and juicy; a hybrid of lemon and citron; thick rind.</w:t>
      </w:r>
    </w:p>
    <w:p w14:paraId="35AE3AF2" w14:textId="77777777" w:rsidR="0067608A" w:rsidRPr="0067608A" w:rsidRDefault="0067608A" w:rsidP="0067608A">
      <w:pPr>
        <w:numPr>
          <w:ilvl w:val="0"/>
          <w:numId w:val="18"/>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Meyer</w:t>
      </w:r>
      <w:r w:rsidRPr="0067608A">
        <w:rPr>
          <w:rFonts w:ascii="Arial" w:eastAsia="Times New Roman" w:hAnsi="Arial" w:cs="Arial"/>
          <w:color w:val="010101"/>
          <w:spacing w:val="8"/>
          <w:sz w:val="29"/>
          <w:szCs w:val="29"/>
        </w:rPr>
        <w:t>: sweetest lemon and very popular for home gardens; light acidic flavor; prolific and often continuous harvest.</w:t>
      </w:r>
    </w:p>
    <w:p w14:paraId="78182543" w14:textId="77777777" w:rsidR="0067608A" w:rsidRPr="0067608A" w:rsidRDefault="0067608A" w:rsidP="0067608A">
      <w:pPr>
        <w:numPr>
          <w:ilvl w:val="0"/>
          <w:numId w:val="18"/>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lastRenderedPageBreak/>
        <w:t>Variegated Pink Lemon</w:t>
      </w:r>
      <w:r w:rsidRPr="0067608A">
        <w:rPr>
          <w:rFonts w:ascii="Arial" w:eastAsia="Times New Roman" w:hAnsi="Arial" w:cs="Arial"/>
          <w:color w:val="010101"/>
          <w:spacing w:val="8"/>
          <w:sz w:val="29"/>
          <w:szCs w:val="29"/>
        </w:rPr>
        <w:t>: variegated foliage; fuchsia color bloom; pale pink flesh; the juice is clear.</w:t>
      </w:r>
    </w:p>
    <w:p w14:paraId="515A62E4" w14:textId="77777777" w:rsidR="0067608A" w:rsidRPr="0067608A" w:rsidRDefault="0067608A" w:rsidP="0067608A">
      <w:pPr>
        <w:shd w:val="clear" w:color="auto" w:fill="FFFFFF"/>
        <w:spacing w:after="0" w:line="240" w:lineRule="auto"/>
        <w:jc w:val="right"/>
        <w:rPr>
          <w:rFonts w:ascii="Arial" w:eastAsia="Times New Roman" w:hAnsi="Arial" w:cs="Arial"/>
          <w:color w:val="010101"/>
          <w:spacing w:val="8"/>
          <w:sz w:val="29"/>
          <w:szCs w:val="29"/>
        </w:rPr>
      </w:pPr>
      <w:r w:rsidRPr="0067608A">
        <w:rPr>
          <w:rFonts w:ascii="Arial" w:eastAsia="Times New Roman" w:hAnsi="Arial" w:cs="Arial"/>
          <w:noProof/>
          <w:color w:val="010101"/>
          <w:spacing w:val="8"/>
          <w:sz w:val="29"/>
          <w:szCs w:val="29"/>
        </w:rPr>
        <w:drawing>
          <wp:inline distT="0" distB="0" distL="0" distR="0" wp14:anchorId="7B7D3868" wp14:editId="0DE9F268">
            <wp:extent cx="2143125" cy="2857500"/>
            <wp:effectExtent l="0" t="0" r="9525" b="0"/>
            <wp:docPr id="22" name="Picture 22" descr="Grapefruit rip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apefruit ripen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p>
    <w:p w14:paraId="13909FDE" w14:textId="77777777" w:rsidR="0067608A" w:rsidRPr="0067608A" w:rsidRDefault="0067608A" w:rsidP="0067608A">
      <w:pPr>
        <w:shd w:val="clear" w:color="auto" w:fill="FFFFFF"/>
        <w:spacing w:after="450" w:line="240" w:lineRule="auto"/>
        <w:jc w:val="center"/>
        <w:rPr>
          <w:rFonts w:ascii="Arial" w:eastAsia="Times New Roman" w:hAnsi="Arial" w:cs="Arial"/>
          <w:i/>
          <w:iCs/>
          <w:color w:val="010101"/>
          <w:spacing w:val="8"/>
          <w:sz w:val="17"/>
          <w:szCs w:val="17"/>
        </w:rPr>
      </w:pPr>
      <w:r w:rsidRPr="0067608A">
        <w:rPr>
          <w:rFonts w:ascii="Arial" w:eastAsia="Times New Roman" w:hAnsi="Arial" w:cs="Arial"/>
          <w:i/>
          <w:iCs/>
          <w:color w:val="010101"/>
          <w:spacing w:val="8"/>
          <w:sz w:val="17"/>
          <w:szCs w:val="17"/>
        </w:rPr>
        <w:t>Grapefruit ripening</w:t>
      </w:r>
    </w:p>
    <w:p w14:paraId="2E51D5BA" w14:textId="77777777" w:rsidR="0067608A" w:rsidRPr="0067608A" w:rsidRDefault="0067608A" w:rsidP="0067608A">
      <w:pPr>
        <w:shd w:val="clear" w:color="auto" w:fill="FFFFFF"/>
        <w:spacing w:before="105" w:after="255" w:line="240" w:lineRule="auto"/>
        <w:outlineLvl w:val="2"/>
        <w:rPr>
          <w:rFonts w:ascii="Arial" w:eastAsia="Times New Roman" w:hAnsi="Arial" w:cs="Arial"/>
          <w:b/>
          <w:bCs/>
          <w:caps/>
          <w:color w:val="010101"/>
          <w:spacing w:val="45"/>
          <w:sz w:val="30"/>
          <w:szCs w:val="30"/>
        </w:rPr>
      </w:pPr>
      <w:r w:rsidRPr="0067608A">
        <w:rPr>
          <w:rFonts w:ascii="Arial" w:eastAsia="Times New Roman" w:hAnsi="Arial" w:cs="Arial"/>
          <w:b/>
          <w:bCs/>
          <w:caps/>
          <w:color w:val="010101"/>
          <w:spacing w:val="45"/>
          <w:sz w:val="30"/>
          <w:szCs w:val="30"/>
        </w:rPr>
        <w:t>GRAPEFRUIT</w:t>
      </w:r>
    </w:p>
    <w:p w14:paraId="1480FE64" w14:textId="77777777" w:rsidR="0067608A" w:rsidRPr="0067608A" w:rsidRDefault="0067608A" w:rsidP="0067608A">
      <w:pPr>
        <w:numPr>
          <w:ilvl w:val="0"/>
          <w:numId w:val="19"/>
        </w:numPr>
        <w:shd w:val="clear" w:color="auto" w:fill="FFFFFF"/>
        <w:spacing w:after="105" w:line="240" w:lineRule="auto"/>
        <w:ind w:left="1275"/>
        <w:rPr>
          <w:rFonts w:ascii="Arial" w:eastAsia="Times New Roman" w:hAnsi="Arial" w:cs="Arial"/>
          <w:color w:val="010101"/>
          <w:spacing w:val="8"/>
          <w:sz w:val="29"/>
          <w:szCs w:val="29"/>
        </w:rPr>
      </w:pPr>
      <w:proofErr w:type="spellStart"/>
      <w:r w:rsidRPr="0067608A">
        <w:rPr>
          <w:rFonts w:ascii="Arial" w:eastAsia="Times New Roman" w:hAnsi="Arial" w:cs="Arial"/>
          <w:b/>
          <w:bCs/>
          <w:color w:val="010101"/>
          <w:spacing w:val="8"/>
          <w:sz w:val="29"/>
          <w:szCs w:val="29"/>
        </w:rPr>
        <w:t>Oroblanco</w:t>
      </w:r>
      <w:proofErr w:type="spellEnd"/>
      <w:r w:rsidRPr="0067608A">
        <w:rPr>
          <w:rFonts w:ascii="Arial" w:eastAsia="Times New Roman" w:hAnsi="Arial" w:cs="Arial"/>
          <w:color w:val="010101"/>
          <w:spacing w:val="8"/>
          <w:sz w:val="29"/>
          <w:szCs w:val="29"/>
        </w:rPr>
        <w:t>: sweet, yellow fruit even in mild climates; intensely fragrant flowers.</w:t>
      </w:r>
    </w:p>
    <w:p w14:paraId="33ABF02F" w14:textId="77777777" w:rsidR="0067608A" w:rsidRPr="0067608A" w:rsidRDefault="0067608A" w:rsidP="0067608A">
      <w:pPr>
        <w:numPr>
          <w:ilvl w:val="0"/>
          <w:numId w:val="19"/>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Rio Red</w:t>
      </w:r>
      <w:r w:rsidRPr="0067608A">
        <w:rPr>
          <w:rFonts w:ascii="Arial" w:eastAsia="Times New Roman" w:hAnsi="Arial" w:cs="Arial"/>
          <w:color w:val="010101"/>
          <w:spacing w:val="8"/>
          <w:sz w:val="29"/>
          <w:szCs w:val="29"/>
        </w:rPr>
        <w:t xml:space="preserve">: </w:t>
      </w:r>
      <w:proofErr w:type="gramStart"/>
      <w:r w:rsidRPr="0067608A">
        <w:rPr>
          <w:rFonts w:ascii="Arial" w:eastAsia="Times New Roman" w:hAnsi="Arial" w:cs="Arial"/>
          <w:color w:val="010101"/>
          <w:spacing w:val="8"/>
          <w:sz w:val="29"/>
          <w:szCs w:val="29"/>
        </w:rPr>
        <w:t>excellent red-fleshed</w:t>
      </w:r>
      <w:proofErr w:type="gramEnd"/>
      <w:r w:rsidRPr="0067608A">
        <w:rPr>
          <w:rFonts w:ascii="Arial" w:eastAsia="Times New Roman" w:hAnsi="Arial" w:cs="Arial"/>
          <w:color w:val="010101"/>
          <w:spacing w:val="8"/>
          <w:sz w:val="29"/>
          <w:szCs w:val="29"/>
        </w:rPr>
        <w:t xml:space="preserve"> fruit ripens in late winter; more cold hardy than other grapefruits; rind has a pink blush.</w:t>
      </w:r>
    </w:p>
    <w:p w14:paraId="662A1B35" w14:textId="77777777" w:rsidR="0067608A" w:rsidRPr="0067608A" w:rsidRDefault="0067608A" w:rsidP="0067608A">
      <w:pPr>
        <w:numPr>
          <w:ilvl w:val="0"/>
          <w:numId w:val="19"/>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Marsh Seedless</w:t>
      </w:r>
      <w:r w:rsidRPr="0067608A">
        <w:rPr>
          <w:rFonts w:ascii="Arial" w:eastAsia="Times New Roman" w:hAnsi="Arial" w:cs="Arial"/>
          <w:color w:val="010101"/>
          <w:spacing w:val="8"/>
          <w:sz w:val="29"/>
          <w:szCs w:val="29"/>
        </w:rPr>
        <w:t xml:space="preserve">: good flavor, juicy; white flesh; parent of </w:t>
      </w:r>
      <w:proofErr w:type="spellStart"/>
      <w:r w:rsidRPr="0067608A">
        <w:rPr>
          <w:rFonts w:ascii="Arial" w:eastAsia="Times New Roman" w:hAnsi="Arial" w:cs="Arial"/>
          <w:color w:val="010101"/>
          <w:spacing w:val="8"/>
          <w:sz w:val="29"/>
          <w:szCs w:val="29"/>
        </w:rPr>
        <w:t>Redblush</w:t>
      </w:r>
      <w:proofErr w:type="spellEnd"/>
      <w:r w:rsidRPr="0067608A">
        <w:rPr>
          <w:rFonts w:ascii="Arial" w:eastAsia="Times New Roman" w:hAnsi="Arial" w:cs="Arial"/>
          <w:color w:val="010101"/>
          <w:spacing w:val="8"/>
          <w:sz w:val="29"/>
          <w:szCs w:val="29"/>
        </w:rPr>
        <w:t>.</w:t>
      </w:r>
    </w:p>
    <w:p w14:paraId="78629BD0" w14:textId="77777777" w:rsidR="0067608A" w:rsidRPr="0067608A" w:rsidRDefault="0067608A" w:rsidP="0067608A">
      <w:pPr>
        <w:numPr>
          <w:ilvl w:val="0"/>
          <w:numId w:val="19"/>
        </w:numPr>
        <w:shd w:val="clear" w:color="auto" w:fill="FFFFFF"/>
        <w:spacing w:after="105" w:line="240" w:lineRule="auto"/>
        <w:ind w:left="1275"/>
        <w:rPr>
          <w:rFonts w:ascii="Arial" w:eastAsia="Times New Roman" w:hAnsi="Arial" w:cs="Arial"/>
          <w:color w:val="010101"/>
          <w:spacing w:val="8"/>
          <w:sz w:val="29"/>
          <w:szCs w:val="29"/>
        </w:rPr>
      </w:pPr>
      <w:proofErr w:type="spellStart"/>
      <w:r w:rsidRPr="0067608A">
        <w:rPr>
          <w:rFonts w:ascii="Arial" w:eastAsia="Times New Roman" w:hAnsi="Arial" w:cs="Arial"/>
          <w:b/>
          <w:bCs/>
          <w:color w:val="010101"/>
          <w:spacing w:val="8"/>
          <w:sz w:val="29"/>
          <w:szCs w:val="29"/>
        </w:rPr>
        <w:t>Redblush</w:t>
      </w:r>
      <w:proofErr w:type="spellEnd"/>
      <w:r w:rsidRPr="0067608A">
        <w:rPr>
          <w:rFonts w:ascii="Arial" w:eastAsia="Times New Roman" w:hAnsi="Arial" w:cs="Arial"/>
          <w:color w:val="010101"/>
          <w:spacing w:val="8"/>
          <w:sz w:val="29"/>
          <w:szCs w:val="29"/>
        </w:rPr>
        <w:t>: good flavor, very juicy; almost identical to Marsh except for red blush flesh and rind.</w:t>
      </w:r>
    </w:p>
    <w:p w14:paraId="7A00796A" w14:textId="77777777" w:rsidR="0067608A" w:rsidRPr="0067608A" w:rsidRDefault="0067608A" w:rsidP="0067608A">
      <w:pPr>
        <w:numPr>
          <w:ilvl w:val="0"/>
          <w:numId w:val="19"/>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Chandler Pummelo</w:t>
      </w:r>
      <w:r w:rsidRPr="0067608A">
        <w:rPr>
          <w:rFonts w:ascii="Arial" w:eastAsia="Times New Roman" w:hAnsi="Arial" w:cs="Arial"/>
          <w:color w:val="010101"/>
          <w:spacing w:val="8"/>
          <w:sz w:val="29"/>
          <w:szCs w:val="29"/>
        </w:rPr>
        <w:t>: sugar-acid flavor; grapefruit relative; pink flesh; sweetest when grown in hot regions; ripens in winter.</w:t>
      </w:r>
    </w:p>
    <w:p w14:paraId="7F3EC546" w14:textId="77777777" w:rsidR="0067608A" w:rsidRPr="0067608A" w:rsidRDefault="0067608A" w:rsidP="0067608A">
      <w:pPr>
        <w:shd w:val="clear" w:color="auto" w:fill="FFFFFF"/>
        <w:spacing w:line="240" w:lineRule="auto"/>
        <w:rPr>
          <w:rFonts w:ascii="Arial" w:eastAsia="Times New Roman" w:hAnsi="Arial" w:cs="Arial"/>
          <w:color w:val="A5A5A5"/>
          <w:spacing w:val="8"/>
          <w:sz w:val="29"/>
          <w:szCs w:val="29"/>
        </w:rPr>
      </w:pPr>
      <w:r w:rsidRPr="0067608A">
        <w:rPr>
          <w:noProof/>
        </w:rPr>
        <w:drawing>
          <wp:inline distT="0" distB="0" distL="0" distR="0" wp14:anchorId="630546BD" wp14:editId="5C779B06">
            <wp:extent cx="781050" cy="95250"/>
            <wp:effectExtent l="0" t="0" r="0" b="0"/>
            <wp:docPr id="23" name="Picture 23">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95250"/>
                    </a:xfrm>
                    <a:prstGeom prst="rect">
                      <a:avLst/>
                    </a:prstGeom>
                    <a:noFill/>
                    <a:ln>
                      <a:noFill/>
                    </a:ln>
                  </pic:spPr>
                </pic:pic>
              </a:graphicData>
            </a:graphic>
          </wp:inline>
        </w:drawing>
      </w:r>
    </w:p>
    <w:p w14:paraId="262312AE" w14:textId="77777777" w:rsidR="0067608A" w:rsidRPr="0067608A" w:rsidRDefault="0067608A" w:rsidP="0067608A">
      <w:pPr>
        <w:shd w:val="clear" w:color="auto" w:fill="FFFFFF"/>
        <w:spacing w:before="105" w:after="255" w:line="240" w:lineRule="auto"/>
        <w:outlineLvl w:val="2"/>
        <w:rPr>
          <w:rFonts w:ascii="Arial" w:eastAsia="Times New Roman" w:hAnsi="Arial" w:cs="Arial"/>
          <w:b/>
          <w:bCs/>
          <w:caps/>
          <w:color w:val="010101"/>
          <w:spacing w:val="45"/>
          <w:sz w:val="30"/>
          <w:szCs w:val="30"/>
        </w:rPr>
      </w:pPr>
      <w:r w:rsidRPr="0067608A">
        <w:rPr>
          <w:rFonts w:ascii="Arial" w:eastAsia="Times New Roman" w:hAnsi="Arial" w:cs="Arial"/>
          <w:b/>
          <w:bCs/>
          <w:caps/>
          <w:color w:val="010101"/>
          <w:spacing w:val="45"/>
          <w:sz w:val="30"/>
          <w:szCs w:val="30"/>
        </w:rPr>
        <w:t>LIMES</w:t>
      </w:r>
    </w:p>
    <w:p w14:paraId="2A90679E" w14:textId="77777777" w:rsidR="0067608A" w:rsidRPr="0067608A" w:rsidRDefault="0067608A" w:rsidP="0067608A">
      <w:pPr>
        <w:numPr>
          <w:ilvl w:val="0"/>
          <w:numId w:val="20"/>
        </w:numPr>
        <w:shd w:val="clear" w:color="auto" w:fill="FFFFFF"/>
        <w:spacing w:after="105" w:line="240" w:lineRule="auto"/>
        <w:ind w:left="1275"/>
        <w:rPr>
          <w:rFonts w:ascii="Arial" w:eastAsia="Times New Roman" w:hAnsi="Arial" w:cs="Arial"/>
          <w:color w:val="010101"/>
          <w:spacing w:val="8"/>
          <w:sz w:val="29"/>
          <w:szCs w:val="29"/>
        </w:rPr>
      </w:pPr>
      <w:proofErr w:type="spellStart"/>
      <w:r w:rsidRPr="0067608A">
        <w:rPr>
          <w:rFonts w:ascii="Arial" w:eastAsia="Times New Roman" w:hAnsi="Arial" w:cs="Arial"/>
          <w:b/>
          <w:bCs/>
          <w:color w:val="010101"/>
          <w:spacing w:val="8"/>
          <w:sz w:val="29"/>
          <w:szCs w:val="29"/>
        </w:rPr>
        <w:lastRenderedPageBreak/>
        <w:t>Bearss</w:t>
      </w:r>
      <w:proofErr w:type="spellEnd"/>
      <w:r w:rsidRPr="0067608A">
        <w:rPr>
          <w:rFonts w:ascii="Arial" w:eastAsia="Times New Roman" w:hAnsi="Arial" w:cs="Arial"/>
          <w:b/>
          <w:bCs/>
          <w:color w:val="010101"/>
          <w:spacing w:val="8"/>
          <w:sz w:val="29"/>
          <w:szCs w:val="29"/>
        </w:rPr>
        <w:t xml:space="preserve"> Seedless</w:t>
      </w:r>
      <w:r w:rsidRPr="0067608A">
        <w:rPr>
          <w:rFonts w:ascii="Arial" w:eastAsia="Times New Roman" w:hAnsi="Arial" w:cs="Arial"/>
          <w:color w:val="010101"/>
          <w:spacing w:val="8"/>
          <w:sz w:val="29"/>
          <w:szCs w:val="29"/>
        </w:rPr>
        <w:t> (also called Bartender’s, Persian, or Tahitian Lime): most popular; acid lime flavor, very juicy; cold hardy.</w:t>
      </w:r>
    </w:p>
    <w:p w14:paraId="00E3DA0A" w14:textId="77777777" w:rsidR="0067608A" w:rsidRPr="0067608A" w:rsidRDefault="0067608A" w:rsidP="0067608A">
      <w:pPr>
        <w:numPr>
          <w:ilvl w:val="0"/>
          <w:numId w:val="20"/>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Mexican </w:t>
      </w:r>
      <w:r w:rsidRPr="0067608A">
        <w:rPr>
          <w:rFonts w:ascii="Arial" w:eastAsia="Times New Roman" w:hAnsi="Arial" w:cs="Arial"/>
          <w:color w:val="010101"/>
          <w:spacing w:val="8"/>
          <w:sz w:val="29"/>
          <w:szCs w:val="29"/>
        </w:rPr>
        <w:t xml:space="preserve">(West Indian, Key Lime): tropical flavor; highly acidic; smaller than </w:t>
      </w:r>
      <w:proofErr w:type="spellStart"/>
      <w:r w:rsidRPr="0067608A">
        <w:rPr>
          <w:rFonts w:ascii="Arial" w:eastAsia="Times New Roman" w:hAnsi="Arial" w:cs="Arial"/>
          <w:color w:val="010101"/>
          <w:spacing w:val="8"/>
          <w:sz w:val="29"/>
          <w:szCs w:val="29"/>
        </w:rPr>
        <w:t>Bearss</w:t>
      </w:r>
      <w:proofErr w:type="spellEnd"/>
      <w:r w:rsidRPr="0067608A">
        <w:rPr>
          <w:rFonts w:ascii="Arial" w:eastAsia="Times New Roman" w:hAnsi="Arial" w:cs="Arial"/>
          <w:color w:val="010101"/>
          <w:spacing w:val="8"/>
          <w:sz w:val="29"/>
          <w:szCs w:val="29"/>
        </w:rPr>
        <w:t xml:space="preserve">; </w:t>
      </w:r>
      <w:proofErr w:type="gramStart"/>
      <w:r w:rsidRPr="0067608A">
        <w:rPr>
          <w:rFonts w:ascii="Arial" w:eastAsia="Times New Roman" w:hAnsi="Arial" w:cs="Arial"/>
          <w:color w:val="010101"/>
          <w:spacing w:val="8"/>
          <w:sz w:val="29"/>
          <w:szCs w:val="29"/>
        </w:rPr>
        <w:t>frost-sensitive</w:t>
      </w:r>
      <w:proofErr w:type="gramEnd"/>
      <w:r w:rsidRPr="0067608A">
        <w:rPr>
          <w:rFonts w:ascii="Arial" w:eastAsia="Times New Roman" w:hAnsi="Arial" w:cs="Arial"/>
          <w:color w:val="010101"/>
          <w:spacing w:val="8"/>
          <w:sz w:val="29"/>
          <w:szCs w:val="29"/>
        </w:rPr>
        <w:t>.</w:t>
      </w:r>
    </w:p>
    <w:p w14:paraId="4030699B" w14:textId="77777777" w:rsidR="0067608A" w:rsidRPr="0067608A" w:rsidRDefault="0067608A" w:rsidP="0067608A">
      <w:pPr>
        <w:numPr>
          <w:ilvl w:val="0"/>
          <w:numId w:val="20"/>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Rangpur</w:t>
      </w:r>
      <w:r w:rsidRPr="0067608A">
        <w:rPr>
          <w:rFonts w:ascii="Arial" w:eastAsia="Times New Roman" w:hAnsi="Arial" w:cs="Arial"/>
          <w:color w:val="010101"/>
          <w:spacing w:val="8"/>
          <w:sz w:val="29"/>
          <w:szCs w:val="29"/>
        </w:rPr>
        <w:t>: tender, juicy and very acid; not a true lime, resembles a mandarin; small red-orange fruit.</w:t>
      </w:r>
    </w:p>
    <w:p w14:paraId="1C502D16" w14:textId="77777777" w:rsidR="0067608A" w:rsidRPr="0067608A" w:rsidRDefault="0067608A" w:rsidP="0067608A">
      <w:pPr>
        <w:numPr>
          <w:ilvl w:val="0"/>
          <w:numId w:val="20"/>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Kieffer</w:t>
      </w:r>
      <w:r w:rsidRPr="0067608A">
        <w:rPr>
          <w:rFonts w:ascii="Arial" w:eastAsia="Times New Roman" w:hAnsi="Arial" w:cs="Arial"/>
          <w:color w:val="010101"/>
          <w:spacing w:val="8"/>
          <w:sz w:val="29"/>
          <w:szCs w:val="29"/>
        </w:rPr>
        <w:t xml:space="preserve"> (Kaffir, Citrus </w:t>
      </w:r>
      <w:proofErr w:type="spellStart"/>
      <w:r w:rsidRPr="0067608A">
        <w:rPr>
          <w:rFonts w:ascii="Arial" w:eastAsia="Times New Roman" w:hAnsi="Arial" w:cs="Arial"/>
          <w:color w:val="010101"/>
          <w:spacing w:val="8"/>
          <w:sz w:val="29"/>
          <w:szCs w:val="29"/>
        </w:rPr>
        <w:t>Hystrix</w:t>
      </w:r>
      <w:proofErr w:type="spellEnd"/>
      <w:r w:rsidRPr="0067608A">
        <w:rPr>
          <w:rFonts w:ascii="Arial" w:eastAsia="Times New Roman" w:hAnsi="Arial" w:cs="Arial"/>
          <w:color w:val="010101"/>
          <w:spacing w:val="8"/>
          <w:sz w:val="29"/>
          <w:szCs w:val="29"/>
        </w:rPr>
        <w:t>): aromatic leaves; used in Thai cooking and for soups and curry.</w:t>
      </w:r>
    </w:p>
    <w:p w14:paraId="4ADE78C3" w14:textId="77777777" w:rsidR="0067608A" w:rsidRPr="0067608A" w:rsidRDefault="0067608A" w:rsidP="0067608A">
      <w:pPr>
        <w:numPr>
          <w:ilvl w:val="0"/>
          <w:numId w:val="20"/>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Mexican Sweet Lime</w:t>
      </w:r>
      <w:r w:rsidRPr="0067608A">
        <w:rPr>
          <w:rFonts w:ascii="Arial" w:eastAsia="Times New Roman" w:hAnsi="Arial" w:cs="Arial"/>
          <w:color w:val="010101"/>
          <w:spacing w:val="8"/>
          <w:sz w:val="29"/>
          <w:szCs w:val="29"/>
        </w:rPr>
        <w:t>: lightly tart.</w:t>
      </w:r>
    </w:p>
    <w:p w14:paraId="53CBAD86" w14:textId="77777777" w:rsidR="0067608A" w:rsidRPr="0067608A" w:rsidRDefault="0067608A" w:rsidP="0067608A">
      <w:pPr>
        <w:numPr>
          <w:ilvl w:val="0"/>
          <w:numId w:val="20"/>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Palestine Sweet Lime</w:t>
      </w:r>
      <w:r w:rsidRPr="0067608A">
        <w:rPr>
          <w:rFonts w:ascii="Arial" w:eastAsia="Times New Roman" w:hAnsi="Arial" w:cs="Arial"/>
          <w:color w:val="010101"/>
          <w:spacing w:val="8"/>
          <w:sz w:val="29"/>
          <w:szCs w:val="29"/>
        </w:rPr>
        <w:t>: mild; turns yellow when ripe.</w:t>
      </w:r>
    </w:p>
    <w:p w14:paraId="47CCE1F8" w14:textId="77777777" w:rsidR="0067608A" w:rsidRPr="0067608A" w:rsidRDefault="0067608A" w:rsidP="0067608A">
      <w:pPr>
        <w:shd w:val="clear" w:color="auto" w:fill="FFFFFF"/>
        <w:spacing w:after="0" w:line="240" w:lineRule="auto"/>
        <w:jc w:val="right"/>
        <w:rPr>
          <w:rFonts w:ascii="Arial" w:eastAsia="Times New Roman" w:hAnsi="Arial" w:cs="Arial"/>
          <w:color w:val="010101"/>
          <w:spacing w:val="8"/>
          <w:sz w:val="29"/>
          <w:szCs w:val="29"/>
        </w:rPr>
      </w:pPr>
      <w:r w:rsidRPr="0067608A">
        <w:rPr>
          <w:rFonts w:ascii="Arial" w:eastAsia="Times New Roman" w:hAnsi="Arial" w:cs="Arial"/>
          <w:noProof/>
          <w:color w:val="010101"/>
          <w:spacing w:val="8"/>
          <w:sz w:val="29"/>
          <w:szCs w:val="29"/>
        </w:rPr>
        <w:drawing>
          <wp:inline distT="0" distB="0" distL="0" distR="0" wp14:anchorId="73831144" wp14:editId="063A409D">
            <wp:extent cx="2857500" cy="2143125"/>
            <wp:effectExtent l="0" t="0" r="0" b="9525"/>
            <wp:docPr id="24" name="Picture 24" descr="Citrus harv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itrus harves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14:paraId="1A05BD57" w14:textId="77777777" w:rsidR="0067608A" w:rsidRPr="0067608A" w:rsidRDefault="0067608A" w:rsidP="0067608A">
      <w:pPr>
        <w:shd w:val="clear" w:color="auto" w:fill="FFFFFF"/>
        <w:spacing w:after="450" w:line="240" w:lineRule="auto"/>
        <w:jc w:val="center"/>
        <w:rPr>
          <w:rFonts w:ascii="Arial" w:eastAsia="Times New Roman" w:hAnsi="Arial" w:cs="Arial"/>
          <w:i/>
          <w:iCs/>
          <w:color w:val="010101"/>
          <w:spacing w:val="8"/>
          <w:sz w:val="17"/>
          <w:szCs w:val="17"/>
        </w:rPr>
      </w:pPr>
      <w:r w:rsidRPr="0067608A">
        <w:rPr>
          <w:rFonts w:ascii="Arial" w:eastAsia="Times New Roman" w:hAnsi="Arial" w:cs="Arial"/>
          <w:i/>
          <w:iCs/>
          <w:color w:val="010101"/>
          <w:spacing w:val="8"/>
          <w:sz w:val="17"/>
          <w:szCs w:val="17"/>
        </w:rPr>
        <w:t>Kumquats</w:t>
      </w:r>
    </w:p>
    <w:p w14:paraId="693D68B4" w14:textId="77777777" w:rsidR="0067608A" w:rsidRPr="0067608A" w:rsidRDefault="0067608A" w:rsidP="0067608A">
      <w:pPr>
        <w:shd w:val="clear" w:color="auto" w:fill="FFFFFF"/>
        <w:spacing w:before="105" w:after="255" w:line="240" w:lineRule="auto"/>
        <w:outlineLvl w:val="2"/>
        <w:rPr>
          <w:rFonts w:ascii="Arial" w:eastAsia="Times New Roman" w:hAnsi="Arial" w:cs="Arial"/>
          <w:b/>
          <w:bCs/>
          <w:caps/>
          <w:color w:val="010101"/>
          <w:spacing w:val="45"/>
          <w:sz w:val="30"/>
          <w:szCs w:val="30"/>
        </w:rPr>
      </w:pPr>
      <w:r w:rsidRPr="0067608A">
        <w:rPr>
          <w:rFonts w:ascii="Arial" w:eastAsia="Times New Roman" w:hAnsi="Arial" w:cs="Arial"/>
          <w:b/>
          <w:bCs/>
          <w:caps/>
          <w:color w:val="010101"/>
          <w:spacing w:val="45"/>
          <w:sz w:val="30"/>
          <w:szCs w:val="30"/>
        </w:rPr>
        <w:t>TANGELO—KUMQUATS—EXOTIC CITRUS</w:t>
      </w:r>
    </w:p>
    <w:p w14:paraId="73E6A0C6" w14:textId="77777777" w:rsidR="0067608A" w:rsidRPr="0067608A" w:rsidRDefault="0067608A" w:rsidP="0067608A">
      <w:pPr>
        <w:numPr>
          <w:ilvl w:val="0"/>
          <w:numId w:val="21"/>
        </w:numPr>
        <w:shd w:val="clear" w:color="auto" w:fill="FFFFFF"/>
        <w:spacing w:after="105" w:line="240" w:lineRule="auto"/>
        <w:ind w:left="1275"/>
        <w:rPr>
          <w:rFonts w:ascii="Arial" w:eastAsia="Times New Roman" w:hAnsi="Arial" w:cs="Arial"/>
          <w:color w:val="010101"/>
          <w:spacing w:val="8"/>
          <w:sz w:val="29"/>
          <w:szCs w:val="29"/>
        </w:rPr>
      </w:pPr>
      <w:proofErr w:type="spellStart"/>
      <w:r w:rsidRPr="0067608A">
        <w:rPr>
          <w:rFonts w:ascii="Arial" w:eastAsia="Times New Roman" w:hAnsi="Arial" w:cs="Arial"/>
          <w:b/>
          <w:bCs/>
          <w:color w:val="010101"/>
          <w:spacing w:val="8"/>
          <w:sz w:val="29"/>
          <w:szCs w:val="29"/>
        </w:rPr>
        <w:t>Minnelola</w:t>
      </w:r>
      <w:proofErr w:type="spellEnd"/>
      <w:r w:rsidRPr="0067608A">
        <w:rPr>
          <w:rFonts w:ascii="Arial" w:eastAsia="Times New Roman" w:hAnsi="Arial" w:cs="Arial"/>
          <w:b/>
          <w:bCs/>
          <w:color w:val="010101"/>
          <w:spacing w:val="8"/>
          <w:sz w:val="29"/>
          <w:szCs w:val="29"/>
        </w:rPr>
        <w:t xml:space="preserve"> Tangelo</w:t>
      </w:r>
      <w:r w:rsidRPr="0067608A">
        <w:rPr>
          <w:rFonts w:ascii="Arial" w:eastAsia="Times New Roman" w:hAnsi="Arial" w:cs="Arial"/>
          <w:color w:val="010101"/>
          <w:spacing w:val="8"/>
          <w:sz w:val="29"/>
          <w:szCs w:val="29"/>
        </w:rPr>
        <w:t>: deep reddish-orange fruit; tangerine-like flavor in late spring through summer.</w:t>
      </w:r>
    </w:p>
    <w:p w14:paraId="71B2AE88" w14:textId="77777777" w:rsidR="0067608A" w:rsidRPr="0067608A" w:rsidRDefault="0067608A" w:rsidP="0067608A">
      <w:pPr>
        <w:numPr>
          <w:ilvl w:val="0"/>
          <w:numId w:val="2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Orlando Tangelo</w:t>
      </w:r>
      <w:r w:rsidRPr="0067608A">
        <w:rPr>
          <w:rFonts w:ascii="Arial" w:eastAsia="Times New Roman" w:hAnsi="Arial" w:cs="Arial"/>
          <w:color w:val="010101"/>
          <w:spacing w:val="8"/>
          <w:sz w:val="29"/>
          <w:szCs w:val="29"/>
        </w:rPr>
        <w:t>: mildly sweet; closer to a mandarin and very juicy.</w:t>
      </w:r>
    </w:p>
    <w:p w14:paraId="6EDE991B" w14:textId="77777777" w:rsidR="0067608A" w:rsidRPr="0067608A" w:rsidRDefault="0067608A" w:rsidP="0067608A">
      <w:pPr>
        <w:numPr>
          <w:ilvl w:val="0"/>
          <w:numId w:val="2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Temple Tangor</w:t>
      </w:r>
      <w:r w:rsidRPr="0067608A">
        <w:rPr>
          <w:rFonts w:ascii="Arial" w:eastAsia="Times New Roman" w:hAnsi="Arial" w:cs="Arial"/>
          <w:color w:val="010101"/>
          <w:spacing w:val="8"/>
          <w:sz w:val="29"/>
          <w:szCs w:val="29"/>
        </w:rPr>
        <w:t>: rich and spicy; moderately juicy; a cross between a mandarin and an orange.</w:t>
      </w:r>
    </w:p>
    <w:p w14:paraId="6CA48AD4" w14:textId="77777777" w:rsidR="0067608A" w:rsidRPr="0067608A" w:rsidRDefault="0067608A" w:rsidP="0067608A">
      <w:pPr>
        <w:numPr>
          <w:ilvl w:val="0"/>
          <w:numId w:val="2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Meiwa Kumquat</w:t>
      </w:r>
      <w:r w:rsidRPr="0067608A">
        <w:rPr>
          <w:rFonts w:ascii="Arial" w:eastAsia="Times New Roman" w:hAnsi="Arial" w:cs="Arial"/>
          <w:color w:val="010101"/>
          <w:spacing w:val="8"/>
          <w:sz w:val="29"/>
          <w:szCs w:val="29"/>
        </w:rPr>
        <w:t>: sweet, moderately acid, slightly juice, round.</w:t>
      </w:r>
    </w:p>
    <w:p w14:paraId="7F6EE81D" w14:textId="77777777" w:rsidR="0067608A" w:rsidRPr="0067608A" w:rsidRDefault="0067608A" w:rsidP="0067608A">
      <w:pPr>
        <w:numPr>
          <w:ilvl w:val="0"/>
          <w:numId w:val="21"/>
        </w:numPr>
        <w:shd w:val="clear" w:color="auto" w:fill="FFFFFF"/>
        <w:spacing w:after="105" w:line="240" w:lineRule="auto"/>
        <w:ind w:left="1275"/>
        <w:rPr>
          <w:rFonts w:ascii="Arial" w:eastAsia="Times New Roman" w:hAnsi="Arial" w:cs="Arial"/>
          <w:color w:val="010101"/>
          <w:spacing w:val="8"/>
          <w:sz w:val="29"/>
          <w:szCs w:val="29"/>
        </w:rPr>
      </w:pPr>
      <w:proofErr w:type="spellStart"/>
      <w:r w:rsidRPr="0067608A">
        <w:rPr>
          <w:rFonts w:ascii="Arial" w:eastAsia="Times New Roman" w:hAnsi="Arial" w:cs="Arial"/>
          <w:b/>
          <w:bCs/>
          <w:color w:val="010101"/>
          <w:spacing w:val="8"/>
          <w:sz w:val="29"/>
          <w:szCs w:val="29"/>
        </w:rPr>
        <w:t>Nagami</w:t>
      </w:r>
      <w:proofErr w:type="spellEnd"/>
      <w:r w:rsidRPr="0067608A">
        <w:rPr>
          <w:rFonts w:ascii="Arial" w:eastAsia="Times New Roman" w:hAnsi="Arial" w:cs="Arial"/>
          <w:b/>
          <w:bCs/>
          <w:color w:val="010101"/>
          <w:spacing w:val="8"/>
          <w:sz w:val="29"/>
          <w:szCs w:val="29"/>
        </w:rPr>
        <w:t xml:space="preserve"> Kumquat</w:t>
      </w:r>
      <w:r w:rsidRPr="0067608A">
        <w:rPr>
          <w:rFonts w:ascii="Arial" w:eastAsia="Times New Roman" w:hAnsi="Arial" w:cs="Arial"/>
          <w:color w:val="010101"/>
          <w:spacing w:val="8"/>
          <w:sz w:val="29"/>
          <w:szCs w:val="29"/>
        </w:rPr>
        <w:t>: rind mild and sweet; scant juice; oblong.</w:t>
      </w:r>
    </w:p>
    <w:p w14:paraId="5CCB9F8A" w14:textId="77777777" w:rsidR="0067608A" w:rsidRPr="0067608A" w:rsidRDefault="0067608A" w:rsidP="0067608A">
      <w:pPr>
        <w:numPr>
          <w:ilvl w:val="0"/>
          <w:numId w:val="2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lastRenderedPageBreak/>
        <w:t>Calamondin</w:t>
      </w:r>
      <w:r w:rsidRPr="0067608A">
        <w:rPr>
          <w:rFonts w:ascii="Arial" w:eastAsia="Times New Roman" w:hAnsi="Arial" w:cs="Arial"/>
          <w:color w:val="010101"/>
          <w:spacing w:val="8"/>
          <w:sz w:val="29"/>
          <w:szCs w:val="29"/>
        </w:rPr>
        <w:t> (kumquat hybrid): zesty, acid juice; small orange fruit.</w:t>
      </w:r>
    </w:p>
    <w:p w14:paraId="0AB4467B" w14:textId="77777777" w:rsidR="0067608A" w:rsidRPr="0067608A" w:rsidRDefault="0067608A" w:rsidP="0067608A">
      <w:pPr>
        <w:numPr>
          <w:ilvl w:val="0"/>
          <w:numId w:val="2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Eustis Limequat</w:t>
      </w:r>
      <w:r w:rsidRPr="0067608A">
        <w:rPr>
          <w:rFonts w:ascii="Arial" w:eastAsia="Times New Roman" w:hAnsi="Arial" w:cs="Arial"/>
          <w:color w:val="010101"/>
          <w:spacing w:val="8"/>
          <w:sz w:val="29"/>
          <w:szCs w:val="29"/>
        </w:rPr>
        <w:t> (kumquat hybrid): flavor, the aroma of lime; small oval.</w:t>
      </w:r>
    </w:p>
    <w:p w14:paraId="41008BE4" w14:textId="77777777" w:rsidR="0067608A" w:rsidRPr="0067608A" w:rsidRDefault="0067608A" w:rsidP="0067608A">
      <w:pPr>
        <w:numPr>
          <w:ilvl w:val="0"/>
          <w:numId w:val="2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Buddha Hand</w:t>
      </w:r>
      <w:r w:rsidRPr="0067608A">
        <w:rPr>
          <w:rFonts w:ascii="Arial" w:eastAsia="Times New Roman" w:hAnsi="Arial" w:cs="Arial"/>
          <w:color w:val="010101"/>
          <w:spacing w:val="8"/>
          <w:sz w:val="29"/>
          <w:szCs w:val="29"/>
        </w:rPr>
        <w:t> (Fingered Citron): highly fragrant; a small amount of pulp.</w:t>
      </w:r>
    </w:p>
    <w:p w14:paraId="4D036DF0" w14:textId="77777777" w:rsidR="0067608A" w:rsidRPr="0067608A" w:rsidRDefault="0067608A" w:rsidP="0067608A">
      <w:pPr>
        <w:numPr>
          <w:ilvl w:val="0"/>
          <w:numId w:val="21"/>
        </w:numPr>
        <w:shd w:val="clear" w:color="auto" w:fill="FFFFFF"/>
        <w:spacing w:after="105" w:line="240" w:lineRule="auto"/>
        <w:ind w:left="1275"/>
        <w:rPr>
          <w:rFonts w:ascii="Arial" w:eastAsia="Times New Roman" w:hAnsi="Arial" w:cs="Arial"/>
          <w:color w:val="010101"/>
          <w:spacing w:val="8"/>
          <w:sz w:val="29"/>
          <w:szCs w:val="29"/>
        </w:rPr>
      </w:pPr>
      <w:proofErr w:type="spellStart"/>
      <w:r w:rsidRPr="0067608A">
        <w:rPr>
          <w:rFonts w:ascii="Arial" w:eastAsia="Times New Roman" w:hAnsi="Arial" w:cs="Arial"/>
          <w:b/>
          <w:bCs/>
          <w:color w:val="010101"/>
          <w:spacing w:val="8"/>
          <w:sz w:val="29"/>
          <w:szCs w:val="29"/>
        </w:rPr>
        <w:t>Bergamont</w:t>
      </w:r>
      <w:proofErr w:type="spellEnd"/>
      <w:r w:rsidRPr="0067608A">
        <w:rPr>
          <w:rFonts w:ascii="Arial" w:eastAsia="Times New Roman" w:hAnsi="Arial" w:cs="Arial"/>
          <w:color w:val="010101"/>
          <w:spacing w:val="8"/>
          <w:sz w:val="29"/>
          <w:szCs w:val="29"/>
        </w:rPr>
        <w:t xml:space="preserve">: oil from the rind is extracted for </w:t>
      </w:r>
      <w:proofErr w:type="spellStart"/>
      <w:r w:rsidRPr="0067608A">
        <w:rPr>
          <w:rFonts w:ascii="Arial" w:eastAsia="Times New Roman" w:hAnsi="Arial" w:cs="Arial"/>
          <w:color w:val="010101"/>
          <w:spacing w:val="8"/>
          <w:sz w:val="29"/>
          <w:szCs w:val="29"/>
        </w:rPr>
        <w:t>Early</w:t>
      </w:r>
      <w:proofErr w:type="spellEnd"/>
      <w:r w:rsidRPr="0067608A">
        <w:rPr>
          <w:rFonts w:ascii="Arial" w:eastAsia="Times New Roman" w:hAnsi="Arial" w:cs="Arial"/>
          <w:color w:val="010101"/>
          <w:spacing w:val="8"/>
          <w:sz w:val="29"/>
          <w:szCs w:val="29"/>
        </w:rPr>
        <w:t xml:space="preserve"> Grey tea; fragrant flowers, sour fruit.</w:t>
      </w:r>
    </w:p>
    <w:p w14:paraId="179D6E4D" w14:textId="77777777" w:rsidR="0067608A" w:rsidRPr="0067608A" w:rsidRDefault="0067608A" w:rsidP="0067608A">
      <w:pPr>
        <w:numPr>
          <w:ilvl w:val="0"/>
          <w:numId w:val="21"/>
        </w:numPr>
        <w:shd w:val="clear" w:color="auto" w:fill="FFFFFF"/>
        <w:spacing w:after="105" w:line="240" w:lineRule="auto"/>
        <w:ind w:left="1275"/>
        <w:rPr>
          <w:rFonts w:ascii="Arial" w:eastAsia="Times New Roman" w:hAnsi="Arial" w:cs="Arial"/>
          <w:color w:val="010101"/>
          <w:spacing w:val="8"/>
          <w:sz w:val="29"/>
          <w:szCs w:val="29"/>
        </w:rPr>
      </w:pPr>
      <w:r w:rsidRPr="0067608A">
        <w:rPr>
          <w:rFonts w:ascii="Arial" w:eastAsia="Times New Roman" w:hAnsi="Arial" w:cs="Arial"/>
          <w:b/>
          <w:bCs/>
          <w:color w:val="010101"/>
          <w:spacing w:val="8"/>
          <w:sz w:val="29"/>
          <w:szCs w:val="29"/>
        </w:rPr>
        <w:t>Yuzu</w:t>
      </w:r>
      <w:r w:rsidRPr="0067608A">
        <w:rPr>
          <w:rFonts w:ascii="Arial" w:eastAsia="Times New Roman" w:hAnsi="Arial" w:cs="Arial"/>
          <w:color w:val="010101"/>
          <w:spacing w:val="8"/>
          <w:sz w:val="29"/>
          <w:szCs w:val="29"/>
        </w:rPr>
        <w:t>: flavorful juice; used as a garnish.</w:t>
      </w:r>
    </w:p>
    <w:sectPr w:rsidR="0067608A" w:rsidRPr="006760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C4DEE"/>
    <w:multiLevelType w:val="multilevel"/>
    <w:tmpl w:val="C6AE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B2262"/>
    <w:multiLevelType w:val="multilevel"/>
    <w:tmpl w:val="A3E8A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31386"/>
    <w:multiLevelType w:val="multilevel"/>
    <w:tmpl w:val="60D0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212A0"/>
    <w:multiLevelType w:val="multilevel"/>
    <w:tmpl w:val="4B32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A293C"/>
    <w:multiLevelType w:val="multilevel"/>
    <w:tmpl w:val="5984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C075E"/>
    <w:multiLevelType w:val="multilevel"/>
    <w:tmpl w:val="B114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04C29"/>
    <w:multiLevelType w:val="multilevel"/>
    <w:tmpl w:val="EBDE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673790"/>
    <w:multiLevelType w:val="multilevel"/>
    <w:tmpl w:val="BA88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670F73"/>
    <w:multiLevelType w:val="multilevel"/>
    <w:tmpl w:val="B6600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D61979"/>
    <w:multiLevelType w:val="multilevel"/>
    <w:tmpl w:val="CD2C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A444AF"/>
    <w:multiLevelType w:val="multilevel"/>
    <w:tmpl w:val="4A78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BC1F7F"/>
    <w:multiLevelType w:val="multilevel"/>
    <w:tmpl w:val="FE38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DE67DA"/>
    <w:multiLevelType w:val="multilevel"/>
    <w:tmpl w:val="E22E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DD1D11"/>
    <w:multiLevelType w:val="multilevel"/>
    <w:tmpl w:val="97D4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FB1E65"/>
    <w:multiLevelType w:val="multilevel"/>
    <w:tmpl w:val="94C0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CC5799"/>
    <w:multiLevelType w:val="multilevel"/>
    <w:tmpl w:val="919ED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D47E7A"/>
    <w:multiLevelType w:val="multilevel"/>
    <w:tmpl w:val="A260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F76179"/>
    <w:multiLevelType w:val="multilevel"/>
    <w:tmpl w:val="441C3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5E21C2"/>
    <w:multiLevelType w:val="multilevel"/>
    <w:tmpl w:val="932A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CF35C8"/>
    <w:multiLevelType w:val="multilevel"/>
    <w:tmpl w:val="D77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482DEE"/>
    <w:multiLevelType w:val="multilevel"/>
    <w:tmpl w:val="6002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0"/>
  </w:num>
  <w:num w:numId="3">
    <w:abstractNumId w:val="9"/>
  </w:num>
  <w:num w:numId="4">
    <w:abstractNumId w:val="7"/>
  </w:num>
  <w:num w:numId="5">
    <w:abstractNumId w:val="2"/>
  </w:num>
  <w:num w:numId="6">
    <w:abstractNumId w:val="12"/>
  </w:num>
  <w:num w:numId="7">
    <w:abstractNumId w:val="4"/>
  </w:num>
  <w:num w:numId="8">
    <w:abstractNumId w:val="16"/>
  </w:num>
  <w:num w:numId="9">
    <w:abstractNumId w:val="15"/>
  </w:num>
  <w:num w:numId="10">
    <w:abstractNumId w:val="20"/>
  </w:num>
  <w:num w:numId="11">
    <w:abstractNumId w:val="14"/>
  </w:num>
  <w:num w:numId="12">
    <w:abstractNumId w:val="13"/>
  </w:num>
  <w:num w:numId="13">
    <w:abstractNumId w:val="3"/>
  </w:num>
  <w:num w:numId="14">
    <w:abstractNumId w:val="8"/>
  </w:num>
  <w:num w:numId="15">
    <w:abstractNumId w:val="0"/>
  </w:num>
  <w:num w:numId="16">
    <w:abstractNumId w:val="5"/>
  </w:num>
  <w:num w:numId="17">
    <w:abstractNumId w:val="1"/>
  </w:num>
  <w:num w:numId="18">
    <w:abstractNumId w:val="18"/>
  </w:num>
  <w:num w:numId="19">
    <w:abstractNumId w:val="11"/>
  </w:num>
  <w:num w:numId="20">
    <w:abstractNumId w:val="19"/>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08A"/>
    <w:rsid w:val="00593306"/>
    <w:rsid w:val="00676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18448"/>
  <w15:chartTrackingRefBased/>
  <w15:docId w15:val="{46044FCB-CB1A-4906-86AF-BA7B2E7FA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2431082">
      <w:bodyDiv w:val="1"/>
      <w:marLeft w:val="0"/>
      <w:marRight w:val="0"/>
      <w:marTop w:val="0"/>
      <w:marBottom w:val="0"/>
      <w:divBdr>
        <w:top w:val="none" w:sz="0" w:space="0" w:color="auto"/>
        <w:left w:val="none" w:sz="0" w:space="0" w:color="auto"/>
        <w:bottom w:val="none" w:sz="0" w:space="0" w:color="auto"/>
        <w:right w:val="none" w:sz="0" w:space="0" w:color="auto"/>
      </w:divBdr>
      <w:divsChild>
        <w:div w:id="1000741625">
          <w:marLeft w:val="0"/>
          <w:marRight w:val="0"/>
          <w:marTop w:val="0"/>
          <w:marBottom w:val="300"/>
          <w:divBdr>
            <w:top w:val="none" w:sz="0" w:space="0" w:color="auto"/>
            <w:left w:val="none" w:sz="0" w:space="0" w:color="auto"/>
            <w:bottom w:val="none" w:sz="0" w:space="0" w:color="auto"/>
            <w:right w:val="none" w:sz="0" w:space="0" w:color="auto"/>
          </w:divBdr>
        </w:div>
        <w:div w:id="944265181">
          <w:marLeft w:val="0"/>
          <w:marRight w:val="0"/>
          <w:marTop w:val="0"/>
          <w:marBottom w:val="0"/>
          <w:divBdr>
            <w:top w:val="none" w:sz="0" w:space="0" w:color="auto"/>
            <w:left w:val="none" w:sz="0" w:space="0" w:color="auto"/>
            <w:bottom w:val="none" w:sz="0" w:space="0" w:color="auto"/>
            <w:right w:val="none" w:sz="0" w:space="0" w:color="auto"/>
          </w:divBdr>
          <w:divsChild>
            <w:div w:id="1716810981">
              <w:marLeft w:val="0"/>
              <w:marRight w:val="0"/>
              <w:marTop w:val="150"/>
              <w:marBottom w:val="300"/>
              <w:divBdr>
                <w:top w:val="none" w:sz="0" w:space="0" w:color="auto"/>
                <w:left w:val="none" w:sz="0" w:space="0" w:color="auto"/>
                <w:bottom w:val="none" w:sz="0" w:space="0" w:color="auto"/>
                <w:right w:val="none" w:sz="0" w:space="0" w:color="auto"/>
              </w:divBdr>
              <w:divsChild>
                <w:div w:id="1938176100">
                  <w:marLeft w:val="0"/>
                  <w:marRight w:val="0"/>
                  <w:marTop w:val="0"/>
                  <w:marBottom w:val="0"/>
                  <w:divBdr>
                    <w:top w:val="none" w:sz="0" w:space="0" w:color="auto"/>
                    <w:left w:val="none" w:sz="0" w:space="0" w:color="auto"/>
                    <w:bottom w:val="none" w:sz="0" w:space="0" w:color="auto"/>
                    <w:right w:val="none" w:sz="0" w:space="0" w:color="auto"/>
                  </w:divBdr>
                </w:div>
              </w:divsChild>
            </w:div>
            <w:div w:id="2128742619">
              <w:marLeft w:val="0"/>
              <w:marRight w:val="0"/>
              <w:marTop w:val="0"/>
              <w:marBottom w:val="0"/>
              <w:divBdr>
                <w:top w:val="none" w:sz="0" w:space="0" w:color="auto"/>
                <w:left w:val="none" w:sz="0" w:space="0" w:color="auto"/>
                <w:bottom w:val="none" w:sz="0" w:space="0" w:color="auto"/>
                <w:right w:val="none" w:sz="0" w:space="0" w:color="auto"/>
              </w:divBdr>
              <w:divsChild>
                <w:div w:id="2010018737">
                  <w:marLeft w:val="30"/>
                  <w:marRight w:val="30"/>
                  <w:marTop w:val="0"/>
                  <w:marBottom w:val="0"/>
                  <w:divBdr>
                    <w:top w:val="none" w:sz="0" w:space="0" w:color="auto"/>
                    <w:left w:val="none" w:sz="0" w:space="0" w:color="auto"/>
                    <w:bottom w:val="none" w:sz="0" w:space="0" w:color="auto"/>
                    <w:right w:val="none" w:sz="0" w:space="0" w:color="auto"/>
                  </w:divBdr>
                  <w:divsChild>
                    <w:div w:id="269552901">
                      <w:marLeft w:val="0"/>
                      <w:marRight w:val="0"/>
                      <w:marTop w:val="0"/>
                      <w:marBottom w:val="0"/>
                      <w:divBdr>
                        <w:top w:val="none" w:sz="0" w:space="0" w:color="auto"/>
                        <w:left w:val="none" w:sz="0" w:space="0" w:color="auto"/>
                        <w:bottom w:val="none" w:sz="0" w:space="0" w:color="auto"/>
                        <w:right w:val="none" w:sz="0" w:space="0" w:color="auto"/>
                      </w:divBdr>
                      <w:divsChild>
                        <w:div w:id="1233781273">
                          <w:marLeft w:val="0"/>
                          <w:marRight w:val="0"/>
                          <w:marTop w:val="0"/>
                          <w:marBottom w:val="0"/>
                          <w:divBdr>
                            <w:top w:val="none" w:sz="0" w:space="0" w:color="auto"/>
                            <w:left w:val="none" w:sz="0" w:space="0" w:color="auto"/>
                            <w:bottom w:val="none" w:sz="0" w:space="0" w:color="auto"/>
                            <w:right w:val="none" w:sz="0" w:space="0" w:color="auto"/>
                          </w:divBdr>
                          <w:divsChild>
                            <w:div w:id="979773930">
                              <w:marLeft w:val="0"/>
                              <w:marRight w:val="0"/>
                              <w:marTop w:val="0"/>
                              <w:marBottom w:val="0"/>
                              <w:divBdr>
                                <w:top w:val="none" w:sz="0" w:space="0" w:color="auto"/>
                                <w:left w:val="none" w:sz="0" w:space="0" w:color="auto"/>
                                <w:bottom w:val="none" w:sz="0" w:space="0" w:color="auto"/>
                                <w:right w:val="none" w:sz="0" w:space="0" w:color="auto"/>
                              </w:divBdr>
                              <w:divsChild>
                                <w:div w:id="850072549">
                                  <w:marLeft w:val="150"/>
                                  <w:marRight w:val="0"/>
                                  <w:marTop w:val="0"/>
                                  <w:marBottom w:val="0"/>
                                  <w:divBdr>
                                    <w:top w:val="none" w:sz="0" w:space="0" w:color="auto"/>
                                    <w:left w:val="none" w:sz="0" w:space="0" w:color="auto"/>
                                    <w:bottom w:val="none" w:sz="0" w:space="0" w:color="auto"/>
                                    <w:right w:val="none" w:sz="0" w:space="0" w:color="auto"/>
                                  </w:divBdr>
                                </w:div>
                              </w:divsChild>
                            </w:div>
                            <w:div w:id="1482695758">
                              <w:marLeft w:val="0"/>
                              <w:marRight w:val="0"/>
                              <w:marTop w:val="0"/>
                              <w:marBottom w:val="0"/>
                              <w:divBdr>
                                <w:top w:val="none" w:sz="0" w:space="0" w:color="auto"/>
                                <w:left w:val="none" w:sz="0" w:space="0" w:color="auto"/>
                                <w:bottom w:val="none" w:sz="0" w:space="0" w:color="auto"/>
                                <w:right w:val="none" w:sz="0" w:space="0" w:color="auto"/>
                              </w:divBdr>
                              <w:divsChild>
                                <w:div w:id="1654288097">
                                  <w:marLeft w:val="0"/>
                                  <w:marRight w:val="0"/>
                                  <w:marTop w:val="0"/>
                                  <w:marBottom w:val="0"/>
                                  <w:divBdr>
                                    <w:top w:val="none" w:sz="0" w:space="0" w:color="auto"/>
                                    <w:left w:val="none" w:sz="0" w:space="0" w:color="auto"/>
                                    <w:bottom w:val="none" w:sz="0" w:space="0" w:color="auto"/>
                                    <w:right w:val="none" w:sz="0" w:space="0" w:color="auto"/>
                                  </w:divBdr>
                                  <w:divsChild>
                                    <w:div w:id="2103603680">
                                      <w:marLeft w:val="-375"/>
                                      <w:marRight w:val="0"/>
                                      <w:marTop w:val="0"/>
                                      <w:marBottom w:val="0"/>
                                      <w:divBdr>
                                        <w:top w:val="none" w:sz="0" w:space="0" w:color="auto"/>
                                        <w:left w:val="none" w:sz="0" w:space="0" w:color="auto"/>
                                        <w:bottom w:val="none" w:sz="0" w:space="0" w:color="auto"/>
                                        <w:right w:val="none" w:sz="0" w:space="0" w:color="auto"/>
                                      </w:divBdr>
                                    </w:div>
                                    <w:div w:id="351882621">
                                      <w:marLeft w:val="0"/>
                                      <w:marRight w:val="0"/>
                                      <w:marTop w:val="0"/>
                                      <w:marBottom w:val="0"/>
                                      <w:divBdr>
                                        <w:top w:val="none" w:sz="0" w:space="0" w:color="auto"/>
                                        <w:left w:val="none" w:sz="0" w:space="0" w:color="auto"/>
                                        <w:bottom w:val="none" w:sz="0" w:space="0" w:color="auto"/>
                                        <w:right w:val="none" w:sz="0" w:space="0" w:color="auto"/>
                                      </w:divBdr>
                                      <w:divsChild>
                                        <w:div w:id="666592240">
                                          <w:marLeft w:val="150"/>
                                          <w:marRight w:val="150"/>
                                          <w:marTop w:val="0"/>
                                          <w:marBottom w:val="0"/>
                                          <w:divBdr>
                                            <w:top w:val="none" w:sz="0" w:space="0" w:color="auto"/>
                                            <w:left w:val="none" w:sz="0" w:space="0" w:color="auto"/>
                                            <w:bottom w:val="none" w:sz="0" w:space="0" w:color="auto"/>
                                            <w:right w:val="none" w:sz="0" w:space="0" w:color="auto"/>
                                          </w:divBdr>
                                          <w:divsChild>
                                            <w:div w:id="114150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477320">
              <w:marLeft w:val="0"/>
              <w:marRight w:val="0"/>
              <w:marTop w:val="150"/>
              <w:marBottom w:val="300"/>
              <w:divBdr>
                <w:top w:val="none" w:sz="0" w:space="0" w:color="auto"/>
                <w:left w:val="none" w:sz="0" w:space="0" w:color="auto"/>
                <w:bottom w:val="none" w:sz="0" w:space="0" w:color="auto"/>
                <w:right w:val="none" w:sz="0" w:space="0" w:color="auto"/>
              </w:divBdr>
              <w:divsChild>
                <w:div w:id="1262571380">
                  <w:marLeft w:val="0"/>
                  <w:marRight w:val="0"/>
                  <w:marTop w:val="0"/>
                  <w:marBottom w:val="0"/>
                  <w:divBdr>
                    <w:top w:val="none" w:sz="0" w:space="0" w:color="auto"/>
                    <w:left w:val="none" w:sz="0" w:space="0" w:color="auto"/>
                    <w:bottom w:val="none" w:sz="0" w:space="0" w:color="auto"/>
                    <w:right w:val="none" w:sz="0" w:space="0" w:color="auto"/>
                  </w:divBdr>
                </w:div>
              </w:divsChild>
            </w:div>
            <w:div w:id="465010311">
              <w:marLeft w:val="0"/>
              <w:marRight w:val="0"/>
              <w:marTop w:val="150"/>
              <w:marBottom w:val="300"/>
              <w:divBdr>
                <w:top w:val="none" w:sz="0" w:space="0" w:color="auto"/>
                <w:left w:val="none" w:sz="0" w:space="0" w:color="auto"/>
                <w:bottom w:val="none" w:sz="0" w:space="0" w:color="auto"/>
                <w:right w:val="none" w:sz="0" w:space="0" w:color="auto"/>
              </w:divBdr>
              <w:divsChild>
                <w:div w:id="293415693">
                  <w:marLeft w:val="0"/>
                  <w:marRight w:val="0"/>
                  <w:marTop w:val="0"/>
                  <w:marBottom w:val="0"/>
                  <w:divBdr>
                    <w:top w:val="none" w:sz="0" w:space="0" w:color="auto"/>
                    <w:left w:val="none" w:sz="0" w:space="0" w:color="auto"/>
                    <w:bottom w:val="none" w:sz="0" w:space="0" w:color="auto"/>
                    <w:right w:val="none" w:sz="0" w:space="0" w:color="auto"/>
                  </w:divBdr>
                </w:div>
              </w:divsChild>
            </w:div>
            <w:div w:id="1105150618">
              <w:marLeft w:val="0"/>
              <w:marRight w:val="0"/>
              <w:marTop w:val="0"/>
              <w:marBottom w:val="330"/>
              <w:divBdr>
                <w:top w:val="none" w:sz="0" w:space="0" w:color="auto"/>
                <w:left w:val="none" w:sz="0" w:space="0" w:color="auto"/>
                <w:bottom w:val="none" w:sz="0" w:space="0" w:color="auto"/>
                <w:right w:val="none" w:sz="0" w:space="0" w:color="auto"/>
              </w:divBdr>
            </w:div>
            <w:div w:id="1074932225">
              <w:marLeft w:val="0"/>
              <w:marRight w:val="0"/>
              <w:marTop w:val="150"/>
              <w:marBottom w:val="300"/>
              <w:divBdr>
                <w:top w:val="none" w:sz="0" w:space="0" w:color="auto"/>
                <w:left w:val="none" w:sz="0" w:space="0" w:color="auto"/>
                <w:bottom w:val="none" w:sz="0" w:space="0" w:color="auto"/>
                <w:right w:val="none" w:sz="0" w:space="0" w:color="auto"/>
              </w:divBdr>
              <w:divsChild>
                <w:div w:id="1868131464">
                  <w:marLeft w:val="0"/>
                  <w:marRight w:val="0"/>
                  <w:marTop w:val="0"/>
                  <w:marBottom w:val="0"/>
                  <w:divBdr>
                    <w:top w:val="none" w:sz="0" w:space="0" w:color="auto"/>
                    <w:left w:val="none" w:sz="0" w:space="0" w:color="auto"/>
                    <w:bottom w:val="none" w:sz="0" w:space="0" w:color="auto"/>
                    <w:right w:val="none" w:sz="0" w:space="0" w:color="auto"/>
                  </w:divBdr>
                </w:div>
              </w:divsChild>
            </w:div>
            <w:div w:id="2036342018">
              <w:marLeft w:val="0"/>
              <w:marRight w:val="0"/>
              <w:marTop w:val="150"/>
              <w:marBottom w:val="300"/>
              <w:divBdr>
                <w:top w:val="none" w:sz="0" w:space="0" w:color="auto"/>
                <w:left w:val="none" w:sz="0" w:space="0" w:color="auto"/>
                <w:bottom w:val="none" w:sz="0" w:space="0" w:color="auto"/>
                <w:right w:val="none" w:sz="0" w:space="0" w:color="auto"/>
              </w:divBdr>
              <w:divsChild>
                <w:div w:id="1942757942">
                  <w:marLeft w:val="0"/>
                  <w:marRight w:val="0"/>
                  <w:marTop w:val="0"/>
                  <w:marBottom w:val="0"/>
                  <w:divBdr>
                    <w:top w:val="none" w:sz="0" w:space="0" w:color="auto"/>
                    <w:left w:val="none" w:sz="0" w:space="0" w:color="auto"/>
                    <w:bottom w:val="none" w:sz="0" w:space="0" w:color="auto"/>
                    <w:right w:val="none" w:sz="0" w:space="0" w:color="auto"/>
                  </w:divBdr>
                </w:div>
              </w:divsChild>
            </w:div>
            <w:div w:id="1834375745">
              <w:marLeft w:val="0"/>
              <w:marRight w:val="0"/>
              <w:marTop w:val="0"/>
              <w:marBottom w:val="330"/>
              <w:divBdr>
                <w:top w:val="none" w:sz="0" w:space="0" w:color="auto"/>
                <w:left w:val="none" w:sz="0" w:space="0" w:color="auto"/>
                <w:bottom w:val="none" w:sz="0" w:space="0" w:color="auto"/>
                <w:right w:val="none" w:sz="0" w:space="0" w:color="auto"/>
              </w:divBdr>
            </w:div>
            <w:div w:id="1351295767">
              <w:marLeft w:val="0"/>
              <w:marRight w:val="0"/>
              <w:marTop w:val="150"/>
              <w:marBottom w:val="300"/>
              <w:divBdr>
                <w:top w:val="none" w:sz="0" w:space="0" w:color="auto"/>
                <w:left w:val="none" w:sz="0" w:space="0" w:color="auto"/>
                <w:bottom w:val="none" w:sz="0" w:space="0" w:color="auto"/>
                <w:right w:val="none" w:sz="0" w:space="0" w:color="auto"/>
              </w:divBdr>
              <w:divsChild>
                <w:div w:id="1797527612">
                  <w:marLeft w:val="0"/>
                  <w:marRight w:val="0"/>
                  <w:marTop w:val="0"/>
                  <w:marBottom w:val="0"/>
                  <w:divBdr>
                    <w:top w:val="none" w:sz="0" w:space="0" w:color="auto"/>
                    <w:left w:val="none" w:sz="0" w:space="0" w:color="auto"/>
                    <w:bottom w:val="none" w:sz="0" w:space="0" w:color="auto"/>
                    <w:right w:val="none" w:sz="0" w:space="0" w:color="auto"/>
                  </w:divBdr>
                </w:div>
              </w:divsChild>
            </w:div>
            <w:div w:id="432286248">
              <w:marLeft w:val="0"/>
              <w:marRight w:val="0"/>
              <w:marTop w:val="150"/>
              <w:marBottom w:val="300"/>
              <w:divBdr>
                <w:top w:val="none" w:sz="0" w:space="0" w:color="auto"/>
                <w:left w:val="none" w:sz="0" w:space="0" w:color="auto"/>
                <w:bottom w:val="none" w:sz="0" w:space="0" w:color="auto"/>
                <w:right w:val="none" w:sz="0" w:space="0" w:color="auto"/>
              </w:divBdr>
              <w:divsChild>
                <w:div w:id="1061832356">
                  <w:marLeft w:val="0"/>
                  <w:marRight w:val="0"/>
                  <w:marTop w:val="0"/>
                  <w:marBottom w:val="0"/>
                  <w:divBdr>
                    <w:top w:val="none" w:sz="0" w:space="0" w:color="auto"/>
                    <w:left w:val="none" w:sz="0" w:space="0" w:color="auto"/>
                    <w:bottom w:val="none" w:sz="0" w:space="0" w:color="auto"/>
                    <w:right w:val="none" w:sz="0" w:space="0" w:color="auto"/>
                  </w:divBdr>
                </w:div>
              </w:divsChild>
            </w:div>
            <w:div w:id="1392927080">
              <w:marLeft w:val="330"/>
              <w:marRight w:val="0"/>
              <w:marTop w:val="0"/>
              <w:marBottom w:val="330"/>
              <w:divBdr>
                <w:top w:val="none" w:sz="0" w:space="0" w:color="auto"/>
                <w:left w:val="none" w:sz="0" w:space="0" w:color="auto"/>
                <w:bottom w:val="none" w:sz="0" w:space="0" w:color="auto"/>
                <w:right w:val="none" w:sz="0" w:space="0" w:color="auto"/>
              </w:divBdr>
            </w:div>
            <w:div w:id="1614942427">
              <w:marLeft w:val="0"/>
              <w:marRight w:val="0"/>
              <w:marTop w:val="150"/>
              <w:marBottom w:val="300"/>
              <w:divBdr>
                <w:top w:val="none" w:sz="0" w:space="0" w:color="auto"/>
                <w:left w:val="none" w:sz="0" w:space="0" w:color="auto"/>
                <w:bottom w:val="none" w:sz="0" w:space="0" w:color="auto"/>
                <w:right w:val="none" w:sz="0" w:space="0" w:color="auto"/>
              </w:divBdr>
              <w:divsChild>
                <w:div w:id="1288198079">
                  <w:marLeft w:val="0"/>
                  <w:marRight w:val="0"/>
                  <w:marTop w:val="0"/>
                  <w:marBottom w:val="0"/>
                  <w:divBdr>
                    <w:top w:val="none" w:sz="0" w:space="0" w:color="auto"/>
                    <w:left w:val="none" w:sz="0" w:space="0" w:color="auto"/>
                    <w:bottom w:val="none" w:sz="0" w:space="0" w:color="auto"/>
                    <w:right w:val="none" w:sz="0" w:space="0" w:color="auto"/>
                  </w:divBdr>
                </w:div>
              </w:divsChild>
            </w:div>
            <w:div w:id="2129276326">
              <w:marLeft w:val="330"/>
              <w:marRight w:val="0"/>
              <w:marTop w:val="0"/>
              <w:marBottom w:val="330"/>
              <w:divBdr>
                <w:top w:val="none" w:sz="0" w:space="0" w:color="auto"/>
                <w:left w:val="none" w:sz="0" w:space="0" w:color="auto"/>
                <w:bottom w:val="none" w:sz="0" w:space="0" w:color="auto"/>
                <w:right w:val="none" w:sz="0" w:space="0" w:color="auto"/>
              </w:divBdr>
            </w:div>
            <w:div w:id="895819505">
              <w:marLeft w:val="0"/>
              <w:marRight w:val="0"/>
              <w:marTop w:val="150"/>
              <w:marBottom w:val="300"/>
              <w:divBdr>
                <w:top w:val="none" w:sz="0" w:space="0" w:color="auto"/>
                <w:left w:val="none" w:sz="0" w:space="0" w:color="auto"/>
                <w:bottom w:val="none" w:sz="0" w:space="0" w:color="auto"/>
                <w:right w:val="none" w:sz="0" w:space="0" w:color="auto"/>
              </w:divBdr>
              <w:divsChild>
                <w:div w:id="1553078895">
                  <w:marLeft w:val="0"/>
                  <w:marRight w:val="0"/>
                  <w:marTop w:val="0"/>
                  <w:marBottom w:val="0"/>
                  <w:divBdr>
                    <w:top w:val="none" w:sz="0" w:space="0" w:color="auto"/>
                    <w:left w:val="none" w:sz="0" w:space="0" w:color="auto"/>
                    <w:bottom w:val="none" w:sz="0" w:space="0" w:color="auto"/>
                    <w:right w:val="none" w:sz="0" w:space="0" w:color="auto"/>
                  </w:divBdr>
                </w:div>
              </w:divsChild>
            </w:div>
            <w:div w:id="1791120336">
              <w:marLeft w:val="0"/>
              <w:marRight w:val="0"/>
              <w:marTop w:val="150"/>
              <w:marBottom w:val="300"/>
              <w:divBdr>
                <w:top w:val="none" w:sz="0" w:space="0" w:color="auto"/>
                <w:left w:val="none" w:sz="0" w:space="0" w:color="auto"/>
                <w:bottom w:val="none" w:sz="0" w:space="0" w:color="auto"/>
                <w:right w:val="none" w:sz="0" w:space="0" w:color="auto"/>
              </w:divBdr>
              <w:divsChild>
                <w:div w:id="269970229">
                  <w:marLeft w:val="0"/>
                  <w:marRight w:val="0"/>
                  <w:marTop w:val="0"/>
                  <w:marBottom w:val="0"/>
                  <w:divBdr>
                    <w:top w:val="none" w:sz="0" w:space="0" w:color="auto"/>
                    <w:left w:val="none" w:sz="0" w:space="0" w:color="auto"/>
                    <w:bottom w:val="none" w:sz="0" w:space="0" w:color="auto"/>
                    <w:right w:val="none" w:sz="0" w:space="0" w:color="auto"/>
                  </w:divBdr>
                </w:div>
              </w:divsChild>
            </w:div>
            <w:div w:id="9845624">
              <w:marLeft w:val="330"/>
              <w:marRight w:val="0"/>
              <w:marTop w:val="0"/>
              <w:marBottom w:val="330"/>
              <w:divBdr>
                <w:top w:val="none" w:sz="0" w:space="0" w:color="auto"/>
                <w:left w:val="none" w:sz="0" w:space="0" w:color="auto"/>
                <w:bottom w:val="none" w:sz="0" w:space="0" w:color="auto"/>
                <w:right w:val="none" w:sz="0" w:space="0" w:color="auto"/>
              </w:divBdr>
            </w:div>
            <w:div w:id="2076198793">
              <w:marLeft w:val="0"/>
              <w:marRight w:val="0"/>
              <w:marTop w:val="150"/>
              <w:marBottom w:val="300"/>
              <w:divBdr>
                <w:top w:val="none" w:sz="0" w:space="0" w:color="auto"/>
                <w:left w:val="none" w:sz="0" w:space="0" w:color="auto"/>
                <w:bottom w:val="none" w:sz="0" w:space="0" w:color="auto"/>
                <w:right w:val="none" w:sz="0" w:space="0" w:color="auto"/>
              </w:divBdr>
              <w:divsChild>
                <w:div w:id="1976257137">
                  <w:marLeft w:val="0"/>
                  <w:marRight w:val="0"/>
                  <w:marTop w:val="0"/>
                  <w:marBottom w:val="0"/>
                  <w:divBdr>
                    <w:top w:val="none" w:sz="0" w:space="0" w:color="auto"/>
                    <w:left w:val="none" w:sz="0" w:space="0" w:color="auto"/>
                    <w:bottom w:val="none" w:sz="0" w:space="0" w:color="auto"/>
                    <w:right w:val="none" w:sz="0" w:space="0" w:color="auto"/>
                  </w:divBdr>
                </w:div>
              </w:divsChild>
            </w:div>
            <w:div w:id="1854101323">
              <w:marLeft w:val="330"/>
              <w:marRight w:val="0"/>
              <w:marTop w:val="0"/>
              <w:marBottom w:val="330"/>
              <w:divBdr>
                <w:top w:val="none" w:sz="0" w:space="0" w:color="auto"/>
                <w:left w:val="none" w:sz="0" w:space="0" w:color="auto"/>
                <w:bottom w:val="none" w:sz="0" w:space="0" w:color="auto"/>
                <w:right w:val="none" w:sz="0" w:space="0" w:color="auto"/>
              </w:divBdr>
            </w:div>
            <w:div w:id="544413259">
              <w:marLeft w:val="330"/>
              <w:marRight w:val="0"/>
              <w:marTop w:val="0"/>
              <w:marBottom w:val="330"/>
              <w:divBdr>
                <w:top w:val="none" w:sz="0" w:space="0" w:color="auto"/>
                <w:left w:val="none" w:sz="0" w:space="0" w:color="auto"/>
                <w:bottom w:val="none" w:sz="0" w:space="0" w:color="auto"/>
                <w:right w:val="none" w:sz="0" w:space="0" w:color="auto"/>
              </w:divBdr>
            </w:div>
            <w:div w:id="407701470">
              <w:marLeft w:val="0"/>
              <w:marRight w:val="0"/>
              <w:marTop w:val="150"/>
              <w:marBottom w:val="300"/>
              <w:divBdr>
                <w:top w:val="none" w:sz="0" w:space="0" w:color="auto"/>
                <w:left w:val="none" w:sz="0" w:space="0" w:color="auto"/>
                <w:bottom w:val="none" w:sz="0" w:space="0" w:color="auto"/>
                <w:right w:val="none" w:sz="0" w:space="0" w:color="auto"/>
              </w:divBdr>
              <w:divsChild>
                <w:div w:id="1534031647">
                  <w:marLeft w:val="0"/>
                  <w:marRight w:val="0"/>
                  <w:marTop w:val="0"/>
                  <w:marBottom w:val="0"/>
                  <w:divBdr>
                    <w:top w:val="none" w:sz="0" w:space="0" w:color="auto"/>
                    <w:left w:val="none" w:sz="0" w:space="0" w:color="auto"/>
                    <w:bottom w:val="none" w:sz="0" w:space="0" w:color="auto"/>
                    <w:right w:val="none" w:sz="0" w:space="0" w:color="auto"/>
                  </w:divBdr>
                </w:div>
              </w:divsChild>
            </w:div>
            <w:div w:id="1803382589">
              <w:marLeft w:val="330"/>
              <w:marRight w:val="0"/>
              <w:marTop w:val="0"/>
              <w:marBottom w:val="330"/>
              <w:divBdr>
                <w:top w:val="none" w:sz="0" w:space="0" w:color="auto"/>
                <w:left w:val="none" w:sz="0" w:space="0" w:color="auto"/>
                <w:bottom w:val="none" w:sz="0" w:space="0" w:color="auto"/>
                <w:right w:val="none" w:sz="0" w:space="0" w:color="auto"/>
              </w:divBdr>
            </w:div>
            <w:div w:id="1046641995">
              <w:marLeft w:val="0"/>
              <w:marRight w:val="0"/>
              <w:marTop w:val="150"/>
              <w:marBottom w:val="300"/>
              <w:divBdr>
                <w:top w:val="none" w:sz="0" w:space="0" w:color="auto"/>
                <w:left w:val="none" w:sz="0" w:space="0" w:color="auto"/>
                <w:bottom w:val="none" w:sz="0" w:space="0" w:color="auto"/>
                <w:right w:val="none" w:sz="0" w:space="0" w:color="auto"/>
              </w:divBdr>
              <w:divsChild>
                <w:div w:id="105734065">
                  <w:marLeft w:val="0"/>
                  <w:marRight w:val="0"/>
                  <w:marTop w:val="0"/>
                  <w:marBottom w:val="0"/>
                  <w:divBdr>
                    <w:top w:val="none" w:sz="0" w:space="0" w:color="auto"/>
                    <w:left w:val="none" w:sz="0" w:space="0" w:color="auto"/>
                    <w:bottom w:val="none" w:sz="0" w:space="0" w:color="auto"/>
                    <w:right w:val="none" w:sz="0" w:space="0" w:color="auto"/>
                  </w:divBdr>
                </w:div>
              </w:divsChild>
            </w:div>
            <w:div w:id="1076317480">
              <w:marLeft w:val="330"/>
              <w:marRight w:val="0"/>
              <w:marTop w:val="0"/>
              <w:marBottom w:val="330"/>
              <w:divBdr>
                <w:top w:val="none" w:sz="0" w:space="0" w:color="auto"/>
                <w:left w:val="none" w:sz="0" w:space="0" w:color="auto"/>
                <w:bottom w:val="none" w:sz="0" w:space="0" w:color="auto"/>
                <w:right w:val="none" w:sz="0" w:space="0" w:color="auto"/>
              </w:divBdr>
            </w:div>
            <w:div w:id="426659406">
              <w:marLeft w:val="0"/>
              <w:marRight w:val="0"/>
              <w:marTop w:val="150"/>
              <w:marBottom w:val="300"/>
              <w:divBdr>
                <w:top w:val="none" w:sz="0" w:space="0" w:color="auto"/>
                <w:left w:val="none" w:sz="0" w:space="0" w:color="auto"/>
                <w:bottom w:val="none" w:sz="0" w:space="0" w:color="auto"/>
                <w:right w:val="none" w:sz="0" w:space="0" w:color="auto"/>
              </w:divBdr>
              <w:divsChild>
                <w:div w:id="150412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hyperlink" Target="https://www.mediavine.com/"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hyperlink" Target="https://harvesttotable.com/author/spalbert/" TargetMode="Externa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2537</Words>
  <Characters>14465</Characters>
  <Application>Microsoft Office Word</Application>
  <DocSecurity>0</DocSecurity>
  <Lines>120</Lines>
  <Paragraphs>33</Paragraphs>
  <ScaleCrop>false</ScaleCrop>
  <Company/>
  <LinksUpToDate>false</LinksUpToDate>
  <CharactersWithSpaces>16969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Willis</dc:creator>
  <cp:keywords/>
  <dc:description/>
  <cp:lastModifiedBy>Joe Willis</cp:lastModifiedBy>
  <cp:revision>1</cp:revision>
  <dcterms:created xsi:type="dcterms:W3CDTF">2020-12-18T21:55:00Z</dcterms:created>
  <dcterms:modified xsi:type="dcterms:W3CDTF">2020-12-18T21:59:00Z</dcterms:modified>
</cp:coreProperties>
</file>